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BD05" w14:textId="535B76DF" w:rsidR="003F6B53" w:rsidRPr="001B6FE3" w:rsidRDefault="003918A6" w:rsidP="00680855">
      <w:pPr>
        <w:spacing w:after="0" w:line="240" w:lineRule="auto"/>
        <w:ind w:left="-853" w:firstLine="0"/>
        <w:jc w:val="right"/>
        <w:rPr>
          <w:rFonts w:asciiTheme="minorHAnsi" w:hAnsiTheme="minorHAnsi" w:cstheme="minorHAnsi"/>
          <w:color w:val="000000" w:themeColor="text1"/>
        </w:rPr>
      </w:pPr>
      <w:r w:rsidRPr="001B6FE3">
        <w:rPr>
          <w:rFonts w:asciiTheme="minorHAnsi" w:hAnsiTheme="minorHAnsi" w:cstheme="minorHAnsi"/>
          <w:noProof/>
          <w:color w:val="000000" w:themeColor="text1"/>
        </w:rPr>
        <w:drawing>
          <wp:inline distT="0" distB="0" distL="0" distR="0" wp14:anchorId="7EA61207" wp14:editId="5C80512D">
            <wp:extent cx="7196456" cy="119316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196456" cy="1193165"/>
                    </a:xfrm>
                    <a:prstGeom prst="rect">
                      <a:avLst/>
                    </a:prstGeom>
                  </pic:spPr>
                </pic:pic>
              </a:graphicData>
            </a:graphic>
          </wp:inline>
        </w:drawing>
      </w:r>
      <w:r w:rsidRPr="001B6FE3">
        <w:rPr>
          <w:rFonts w:asciiTheme="minorHAnsi" w:eastAsia="Times New Roman" w:hAnsiTheme="minorHAnsi" w:cstheme="minorHAnsi"/>
          <w:color w:val="000000" w:themeColor="text1"/>
        </w:rPr>
        <w:t xml:space="preserve"> </w:t>
      </w:r>
    </w:p>
    <w:p w14:paraId="6D738419" w14:textId="00381129" w:rsidR="00680855" w:rsidRPr="000137AA" w:rsidRDefault="00D04E36" w:rsidP="00680855">
      <w:pPr>
        <w:spacing w:after="0" w:line="240" w:lineRule="auto"/>
        <w:ind w:right="-669"/>
        <w:rPr>
          <w:bCs/>
          <w:sz w:val="20"/>
          <w:szCs w:val="20"/>
          <w:lang w:bidi="en-US"/>
        </w:rPr>
      </w:pPr>
      <w:r>
        <w:rPr>
          <w:bCs/>
          <w:sz w:val="20"/>
          <w:szCs w:val="20"/>
          <w:lang w:bidi="en-US"/>
        </w:rPr>
        <w:t>25</w:t>
      </w:r>
      <w:bookmarkStart w:id="0" w:name="_GoBack"/>
      <w:bookmarkEnd w:id="0"/>
      <w:r w:rsidR="00680855" w:rsidRPr="000137AA">
        <w:rPr>
          <w:bCs/>
          <w:sz w:val="20"/>
          <w:szCs w:val="20"/>
          <w:lang w:bidi="en-US"/>
        </w:rPr>
        <w:t xml:space="preserve"> </w:t>
      </w:r>
      <w:r w:rsidR="00EC0823">
        <w:rPr>
          <w:bCs/>
          <w:sz w:val="20"/>
          <w:szCs w:val="20"/>
          <w:lang w:bidi="en-US"/>
        </w:rPr>
        <w:t>août</w:t>
      </w:r>
      <w:r w:rsidR="00680855" w:rsidRPr="000137AA">
        <w:rPr>
          <w:bCs/>
          <w:sz w:val="20"/>
          <w:szCs w:val="20"/>
          <w:lang w:bidi="en-US"/>
        </w:rPr>
        <w:t xml:space="preserve"> 2020, France </w:t>
      </w:r>
    </w:p>
    <w:p w14:paraId="039F9C36" w14:textId="77777777" w:rsidR="00680855" w:rsidRDefault="00680855" w:rsidP="00680855">
      <w:pPr>
        <w:pStyle w:val="NormalWeb"/>
        <w:spacing w:before="0" w:beforeAutospacing="0" w:after="0" w:afterAutospacing="0"/>
        <w:contextualSpacing/>
        <w:jc w:val="center"/>
        <w:rPr>
          <w:rFonts w:ascii="Calibri" w:hAnsi="Calibri" w:cs="Calibri"/>
          <w:b/>
          <w:sz w:val="28"/>
          <w:szCs w:val="22"/>
          <w:lang w:eastAsia="ar-SA"/>
        </w:rPr>
      </w:pPr>
    </w:p>
    <w:p w14:paraId="1D38711A" w14:textId="3BB34098" w:rsidR="00680855" w:rsidRPr="00EC0823" w:rsidRDefault="00EC0823" w:rsidP="00680855">
      <w:pPr>
        <w:pStyle w:val="NormalWeb"/>
        <w:spacing w:before="0" w:beforeAutospacing="0" w:after="0" w:afterAutospacing="0"/>
        <w:contextualSpacing/>
        <w:jc w:val="center"/>
        <w:rPr>
          <w:rFonts w:asciiTheme="minorHAnsi" w:hAnsiTheme="minorHAnsi" w:cstheme="minorHAnsi"/>
          <w:b/>
          <w:sz w:val="28"/>
          <w:szCs w:val="22"/>
          <w:lang w:eastAsia="ar-SA"/>
        </w:rPr>
      </w:pPr>
      <w:r>
        <w:rPr>
          <w:rFonts w:asciiTheme="minorHAnsi" w:hAnsiTheme="minorHAnsi" w:cstheme="minorHAnsi"/>
          <w:b/>
          <w:sz w:val="28"/>
          <w:szCs w:val="22"/>
          <w:lang w:eastAsia="ar-SA"/>
        </w:rPr>
        <w:t>Fin des vacances,</w:t>
      </w:r>
      <w:r w:rsidRPr="00EC0823">
        <w:rPr>
          <w:rFonts w:asciiTheme="minorHAnsi" w:hAnsiTheme="minorHAnsi" w:cstheme="minorHAnsi"/>
          <w:b/>
          <w:sz w:val="28"/>
          <w:szCs w:val="22"/>
          <w:lang w:eastAsia="ar-SA"/>
        </w:rPr>
        <w:t xml:space="preserve"> </w:t>
      </w:r>
      <w:r>
        <w:rPr>
          <w:rFonts w:asciiTheme="minorHAnsi" w:hAnsiTheme="minorHAnsi" w:cstheme="minorHAnsi"/>
          <w:b/>
          <w:sz w:val="28"/>
          <w:szCs w:val="22"/>
          <w:lang w:eastAsia="ar-SA"/>
        </w:rPr>
        <w:t>l</w:t>
      </w:r>
      <w:r w:rsidRPr="00EC0823">
        <w:rPr>
          <w:rFonts w:asciiTheme="minorHAnsi" w:hAnsiTheme="minorHAnsi" w:cstheme="minorHAnsi"/>
          <w:b/>
          <w:sz w:val="28"/>
          <w:szCs w:val="22"/>
          <w:lang w:eastAsia="ar-SA"/>
        </w:rPr>
        <w:t xml:space="preserve">a marque </w:t>
      </w:r>
      <w:proofErr w:type="spellStart"/>
      <w:r w:rsidRPr="00EC0823">
        <w:rPr>
          <w:rFonts w:asciiTheme="minorHAnsi" w:hAnsiTheme="minorHAnsi" w:cstheme="minorHAnsi"/>
          <w:b/>
          <w:sz w:val="28"/>
          <w:szCs w:val="22"/>
          <w:lang w:eastAsia="ar-SA"/>
        </w:rPr>
        <w:t>PetSafe</w:t>
      </w:r>
      <w:proofErr w:type="spellEnd"/>
      <w:r w:rsidRPr="00EC0823">
        <w:rPr>
          <w:rFonts w:asciiTheme="minorHAnsi" w:hAnsiTheme="minorHAnsi" w:cstheme="minorHAnsi"/>
          <w:b/>
          <w:color w:val="000000" w:themeColor="text1"/>
          <w:vertAlign w:val="superscript"/>
        </w:rPr>
        <w:t xml:space="preserve">® </w:t>
      </w:r>
      <w:r w:rsidRPr="00EC0823">
        <w:rPr>
          <w:rFonts w:asciiTheme="minorHAnsi" w:hAnsiTheme="minorHAnsi" w:cstheme="minorHAnsi"/>
          <w:b/>
          <w:sz w:val="28"/>
          <w:szCs w:val="22"/>
          <w:lang w:eastAsia="ar-SA"/>
        </w:rPr>
        <w:t>aide les propriétaires à préparer la rentrée</w:t>
      </w:r>
    </w:p>
    <w:p w14:paraId="53FDAF77" w14:textId="77777777" w:rsidR="00680855" w:rsidRDefault="00680855" w:rsidP="00680855">
      <w:pPr>
        <w:spacing w:after="0" w:line="240" w:lineRule="auto"/>
      </w:pPr>
    </w:p>
    <w:p w14:paraId="1A46D8FB" w14:textId="5A569055" w:rsidR="007C205B" w:rsidRPr="00A11BCF" w:rsidRDefault="00EC0823" w:rsidP="007C205B">
      <w:pPr>
        <w:spacing w:after="0" w:line="240" w:lineRule="auto"/>
        <w:ind w:left="0" w:firstLine="0"/>
        <w:jc w:val="both"/>
        <w:rPr>
          <w:rFonts w:asciiTheme="minorHAnsi" w:eastAsia="Times New Roman" w:hAnsiTheme="minorHAnsi" w:cstheme="minorHAnsi"/>
          <w:bCs/>
          <w:color w:val="000000" w:themeColor="text1"/>
          <w:shd w:val="clear" w:color="auto" w:fill="FFFFFF"/>
          <w:lang w:eastAsia="fr-FR"/>
        </w:rPr>
      </w:pPr>
      <w:r w:rsidRPr="007C205B">
        <w:rPr>
          <w:rFonts w:asciiTheme="minorHAnsi" w:eastAsia="Times New Roman" w:hAnsiTheme="minorHAnsi" w:cstheme="minorHAnsi"/>
          <w:bCs/>
          <w:color w:val="000000" w:themeColor="text1"/>
          <w:shd w:val="clear" w:color="auto" w:fill="FFFFFF"/>
          <w:lang w:eastAsia="fr-FR"/>
        </w:rPr>
        <w:t xml:space="preserve">C’est une année particulière qui se poursuit, après un confinement de près de deux mois, les animaux ont vu leurs propriétaires retourner au travail pour à nouveau se trouver ensemble toute la journée à l’occasion des grandes vacances. Ces changements de rythmes et d’habitudes peuvent s’avérer perturbants pour les chiens et les chats. </w:t>
      </w:r>
      <w:r w:rsidR="007C205B" w:rsidRPr="007C205B">
        <w:rPr>
          <w:rFonts w:asciiTheme="minorHAnsi" w:eastAsia="Times New Roman" w:hAnsiTheme="minorHAnsi" w:cstheme="minorHAnsi"/>
          <w:bCs/>
          <w:color w:val="000000" w:themeColor="text1"/>
          <w:shd w:val="clear" w:color="auto" w:fill="FFFFFF"/>
          <w:lang w:eastAsia="fr-FR"/>
        </w:rPr>
        <w:t xml:space="preserve">Le retour de vacances peut </w:t>
      </w:r>
      <w:r w:rsidR="007C205B">
        <w:rPr>
          <w:rFonts w:asciiTheme="minorHAnsi" w:eastAsia="Times New Roman" w:hAnsiTheme="minorHAnsi" w:cstheme="minorHAnsi"/>
          <w:bCs/>
          <w:color w:val="000000" w:themeColor="text1"/>
          <w:shd w:val="clear" w:color="auto" w:fill="FFFFFF"/>
          <w:lang w:eastAsia="fr-FR"/>
        </w:rPr>
        <w:t xml:space="preserve">parfois </w:t>
      </w:r>
      <w:r w:rsidR="007C205B" w:rsidRPr="007C205B">
        <w:rPr>
          <w:rFonts w:asciiTheme="minorHAnsi" w:eastAsia="Times New Roman" w:hAnsiTheme="minorHAnsi" w:cstheme="minorHAnsi"/>
          <w:bCs/>
          <w:color w:val="000000" w:themeColor="text1"/>
          <w:shd w:val="clear" w:color="auto" w:fill="FFFFFF"/>
          <w:lang w:eastAsia="fr-FR"/>
        </w:rPr>
        <w:t>engendrer</w:t>
      </w:r>
      <w:r w:rsidR="007C205B">
        <w:rPr>
          <w:rFonts w:asciiTheme="minorHAnsi" w:eastAsia="Times New Roman" w:hAnsiTheme="minorHAnsi" w:cstheme="minorHAnsi"/>
          <w:bCs/>
          <w:color w:val="000000" w:themeColor="text1"/>
          <w:shd w:val="clear" w:color="auto" w:fill="FFFFFF"/>
          <w:lang w:eastAsia="fr-FR"/>
        </w:rPr>
        <w:t>,</w:t>
      </w:r>
      <w:r w:rsidR="007C205B" w:rsidRPr="007C205B">
        <w:rPr>
          <w:rFonts w:asciiTheme="minorHAnsi" w:eastAsia="Times New Roman" w:hAnsiTheme="minorHAnsi" w:cstheme="minorHAnsi"/>
          <w:bCs/>
          <w:color w:val="000000" w:themeColor="text1"/>
          <w:shd w:val="clear" w:color="auto" w:fill="FFFFFF"/>
          <w:lang w:eastAsia="fr-FR"/>
        </w:rPr>
        <w:t xml:space="preserve"> le temps de la réadaptation</w:t>
      </w:r>
      <w:r w:rsidR="007C205B">
        <w:rPr>
          <w:rFonts w:asciiTheme="minorHAnsi" w:eastAsia="Times New Roman" w:hAnsiTheme="minorHAnsi" w:cstheme="minorHAnsi"/>
          <w:bCs/>
          <w:color w:val="000000" w:themeColor="text1"/>
          <w:shd w:val="clear" w:color="auto" w:fill="FFFFFF"/>
          <w:lang w:eastAsia="fr-FR"/>
        </w:rPr>
        <w:t>,</w:t>
      </w:r>
      <w:r w:rsidR="007C205B" w:rsidRPr="007C205B">
        <w:rPr>
          <w:rFonts w:asciiTheme="minorHAnsi" w:eastAsia="Times New Roman" w:hAnsiTheme="minorHAnsi" w:cstheme="minorHAnsi"/>
          <w:bCs/>
          <w:color w:val="000000" w:themeColor="text1"/>
          <w:shd w:val="clear" w:color="auto" w:fill="FFFFFF"/>
          <w:lang w:eastAsia="fr-FR"/>
        </w:rPr>
        <w:t xml:space="preserve"> un état d’anxiété. </w:t>
      </w:r>
      <w:r w:rsidR="007C205B">
        <w:rPr>
          <w:rFonts w:asciiTheme="minorHAnsi" w:eastAsia="Times New Roman" w:hAnsiTheme="minorHAnsi" w:cstheme="minorHAnsi"/>
          <w:bCs/>
          <w:color w:val="000000" w:themeColor="text1"/>
          <w:shd w:val="clear" w:color="auto" w:fill="FFFFFF"/>
          <w:lang w:eastAsia="fr-FR"/>
        </w:rPr>
        <w:t>Il est donc recommandé d’adopter de bonnes pratiques et de s’équiper pour aider les animaux à gérer</w:t>
      </w:r>
      <w:r w:rsidR="007C205B" w:rsidRPr="007C205B">
        <w:rPr>
          <w:rFonts w:asciiTheme="minorHAnsi" w:eastAsia="Times New Roman" w:hAnsiTheme="minorHAnsi" w:cstheme="minorHAnsi"/>
          <w:bCs/>
          <w:color w:val="000000" w:themeColor="text1"/>
          <w:shd w:val="clear" w:color="auto" w:fill="FFFFFF"/>
          <w:lang w:eastAsia="fr-FR"/>
        </w:rPr>
        <w:t xml:space="preserve"> </w:t>
      </w:r>
      <w:r w:rsidR="007C205B">
        <w:rPr>
          <w:rFonts w:asciiTheme="minorHAnsi" w:eastAsia="Times New Roman" w:hAnsiTheme="minorHAnsi" w:cstheme="minorHAnsi"/>
          <w:bCs/>
          <w:color w:val="000000" w:themeColor="text1"/>
          <w:shd w:val="clear" w:color="auto" w:fill="FFFFFF"/>
          <w:lang w:eastAsia="fr-FR"/>
        </w:rPr>
        <w:t>ces</w:t>
      </w:r>
      <w:r w:rsidR="007C205B" w:rsidRPr="007C205B">
        <w:rPr>
          <w:rFonts w:asciiTheme="minorHAnsi" w:eastAsia="Times New Roman" w:hAnsiTheme="minorHAnsi" w:cstheme="minorHAnsi"/>
          <w:bCs/>
          <w:color w:val="000000" w:themeColor="text1"/>
          <w:shd w:val="clear" w:color="auto" w:fill="FFFFFF"/>
          <w:lang w:eastAsia="fr-FR"/>
        </w:rPr>
        <w:t xml:space="preserve"> périodes de solitude</w:t>
      </w:r>
      <w:r w:rsidR="007C205B">
        <w:rPr>
          <w:rFonts w:asciiTheme="minorHAnsi" w:eastAsia="Times New Roman" w:hAnsiTheme="minorHAnsi" w:cstheme="minorHAnsi"/>
          <w:bCs/>
          <w:color w:val="000000" w:themeColor="text1"/>
          <w:shd w:val="clear" w:color="auto" w:fill="FFFFFF"/>
          <w:lang w:eastAsia="fr-FR"/>
        </w:rPr>
        <w:t xml:space="preserve"> loin de</w:t>
      </w:r>
      <w:r w:rsidR="007C205B" w:rsidRPr="007C205B">
        <w:rPr>
          <w:rFonts w:asciiTheme="minorHAnsi" w:eastAsia="Times New Roman" w:hAnsiTheme="minorHAnsi" w:cstheme="minorHAnsi"/>
          <w:bCs/>
          <w:color w:val="000000" w:themeColor="text1"/>
          <w:shd w:val="clear" w:color="auto" w:fill="FFFFFF"/>
          <w:lang w:eastAsia="fr-FR"/>
        </w:rPr>
        <w:t xml:space="preserve"> leurs maîtres </w:t>
      </w:r>
      <w:r w:rsidR="007C205B">
        <w:rPr>
          <w:rFonts w:asciiTheme="minorHAnsi" w:eastAsia="Times New Roman" w:hAnsiTheme="minorHAnsi" w:cstheme="minorHAnsi"/>
          <w:bCs/>
          <w:color w:val="000000" w:themeColor="text1"/>
          <w:shd w:val="clear" w:color="auto" w:fill="FFFFFF"/>
          <w:lang w:eastAsia="fr-FR"/>
        </w:rPr>
        <w:t>repartis au bureau</w:t>
      </w:r>
      <w:r w:rsidR="007C205B" w:rsidRPr="007C205B">
        <w:rPr>
          <w:rFonts w:ascii="Roboto" w:eastAsia="Times New Roman" w:hAnsi="Roboto" w:cs="Times New Roman"/>
          <w:color w:val="092F57"/>
          <w:sz w:val="21"/>
          <w:szCs w:val="21"/>
          <w:shd w:val="clear" w:color="auto" w:fill="FFFFFF"/>
          <w:lang w:eastAsia="fr-FR"/>
        </w:rPr>
        <w:t>.</w:t>
      </w:r>
    </w:p>
    <w:p w14:paraId="5014E3C5" w14:textId="726C920A" w:rsidR="00680855" w:rsidRPr="007C205B" w:rsidRDefault="00EC0823" w:rsidP="00754C55">
      <w:pPr>
        <w:spacing w:after="0" w:line="240" w:lineRule="auto"/>
        <w:jc w:val="both"/>
        <w:rPr>
          <w:rFonts w:eastAsia="Times New Roman" w:cstheme="minorHAnsi"/>
          <w:bCs/>
          <w:color w:val="000000" w:themeColor="text1"/>
          <w:shd w:val="clear" w:color="auto" w:fill="FFFFFF"/>
          <w:lang w:eastAsia="fr-FR"/>
        </w:rPr>
      </w:pPr>
      <w:r w:rsidRPr="007C205B">
        <w:rPr>
          <w:rFonts w:asciiTheme="minorHAnsi" w:eastAsia="Times New Roman" w:hAnsiTheme="minorHAnsi" w:cstheme="minorHAnsi"/>
          <w:bCs/>
          <w:color w:val="000000" w:themeColor="text1"/>
          <w:shd w:val="clear" w:color="auto" w:fill="FFFFFF"/>
          <w:lang w:eastAsia="fr-FR"/>
        </w:rPr>
        <w:t>Afin que la rentrée se fasse en douceur et que les 4 pattes puissent se réinstaller dans une routine ludique, la</w:t>
      </w:r>
      <w:r w:rsidR="00680855" w:rsidRPr="007C205B">
        <w:rPr>
          <w:rFonts w:cstheme="minorHAnsi"/>
        </w:rPr>
        <w:t xml:space="preserve"> marque </w:t>
      </w:r>
      <w:hyperlink r:id="rId9" w:history="1">
        <w:proofErr w:type="spellStart"/>
        <w:r w:rsidR="00680855" w:rsidRPr="00EB41EE">
          <w:rPr>
            <w:rStyle w:val="Lienhypertexte"/>
            <w:rFonts w:cstheme="minorHAnsi"/>
          </w:rPr>
          <w:t>PetSafe</w:t>
        </w:r>
        <w:proofErr w:type="spellEnd"/>
      </w:hyperlink>
      <w:r w:rsidR="00680855" w:rsidRPr="007C205B">
        <w:rPr>
          <w:rFonts w:cstheme="minorHAnsi"/>
          <w:color w:val="1155CC"/>
        </w:rPr>
        <w:t>®</w:t>
      </w:r>
      <w:r w:rsidRPr="007C205B">
        <w:rPr>
          <w:rFonts w:cstheme="minorHAnsi"/>
          <w:color w:val="1155CC"/>
        </w:rPr>
        <w:t xml:space="preserve"> </w:t>
      </w:r>
      <w:r w:rsidRPr="007C205B">
        <w:rPr>
          <w:rFonts w:cstheme="minorHAnsi"/>
          <w:color w:val="000000" w:themeColor="text1"/>
        </w:rPr>
        <w:t xml:space="preserve">propose une gamme de jouets d’occupation </w:t>
      </w:r>
      <w:r w:rsidR="007C205B" w:rsidRPr="007C205B">
        <w:rPr>
          <w:rFonts w:cstheme="minorHAnsi"/>
          <w:color w:val="000000" w:themeColor="text1"/>
        </w:rPr>
        <w:t xml:space="preserve">ainsi que des chatières et </w:t>
      </w:r>
      <w:r w:rsidR="007C205B">
        <w:rPr>
          <w:rFonts w:cstheme="minorHAnsi"/>
          <w:color w:val="000000" w:themeColor="text1"/>
        </w:rPr>
        <w:t xml:space="preserve">des </w:t>
      </w:r>
      <w:r w:rsidR="007C205B" w:rsidRPr="007C205B">
        <w:rPr>
          <w:rFonts w:cstheme="minorHAnsi"/>
          <w:color w:val="000000" w:themeColor="text1"/>
        </w:rPr>
        <w:t>portes</w:t>
      </w:r>
      <w:r w:rsidR="007C205B">
        <w:rPr>
          <w:rFonts w:cstheme="minorHAnsi"/>
          <w:color w:val="000000" w:themeColor="text1"/>
        </w:rPr>
        <w:t>.</w:t>
      </w:r>
      <w:r w:rsidR="007C205B" w:rsidRPr="007C205B">
        <w:rPr>
          <w:rFonts w:cstheme="minorHAnsi"/>
          <w:color w:val="000000" w:themeColor="text1"/>
        </w:rPr>
        <w:t xml:space="preserve"> </w:t>
      </w:r>
      <w:r w:rsidR="007C205B">
        <w:rPr>
          <w:rFonts w:cstheme="minorHAnsi"/>
          <w:color w:val="000000" w:themeColor="text1"/>
        </w:rPr>
        <w:t>Les</w:t>
      </w:r>
      <w:r w:rsidR="007C205B" w:rsidRPr="007C205B">
        <w:rPr>
          <w:rFonts w:cstheme="minorHAnsi"/>
          <w:color w:val="000000" w:themeColor="text1"/>
        </w:rPr>
        <w:t xml:space="preserve"> animaux </w:t>
      </w:r>
      <w:r w:rsidR="007C205B">
        <w:rPr>
          <w:rFonts w:cstheme="minorHAnsi"/>
          <w:color w:val="000000" w:themeColor="text1"/>
        </w:rPr>
        <w:t>pourront ainsi</w:t>
      </w:r>
      <w:r w:rsidR="007C205B" w:rsidRPr="007C205B">
        <w:rPr>
          <w:rFonts w:cstheme="minorHAnsi"/>
          <w:color w:val="000000" w:themeColor="text1"/>
        </w:rPr>
        <w:t xml:space="preserve"> </w:t>
      </w:r>
      <w:r w:rsidR="007C205B">
        <w:rPr>
          <w:rFonts w:cstheme="minorHAnsi"/>
          <w:color w:val="000000" w:themeColor="text1"/>
        </w:rPr>
        <w:t>s’occuper</w:t>
      </w:r>
      <w:r w:rsidR="007C205B" w:rsidRPr="007C205B">
        <w:rPr>
          <w:rFonts w:cstheme="minorHAnsi"/>
          <w:color w:val="000000" w:themeColor="text1"/>
        </w:rPr>
        <w:t xml:space="preserve"> et se promener en toute autonomie</w:t>
      </w:r>
      <w:r w:rsidR="007C205B">
        <w:rPr>
          <w:rFonts w:cstheme="minorHAnsi"/>
          <w:color w:val="000000" w:themeColor="text1"/>
        </w:rPr>
        <w:t xml:space="preserve"> et éviter la déprime de la rentrée !</w:t>
      </w:r>
    </w:p>
    <w:p w14:paraId="4C72EDB5" w14:textId="1D8E8912" w:rsidR="00680855" w:rsidRPr="00680855" w:rsidRDefault="00680855" w:rsidP="00680855">
      <w:pPr>
        <w:spacing w:after="0" w:line="240" w:lineRule="auto"/>
        <w:jc w:val="both"/>
        <w:rPr>
          <w:rFonts w:asciiTheme="minorHAnsi" w:hAnsiTheme="minorHAnsi" w:cstheme="minorHAnsi"/>
          <w:b/>
          <w:color w:val="000000" w:themeColor="text1"/>
        </w:rPr>
      </w:pPr>
    </w:p>
    <w:p w14:paraId="70161D3B" w14:textId="6F4DDCDD" w:rsidR="00680855" w:rsidRDefault="00271259" w:rsidP="00680855">
      <w:pPr>
        <w:pStyle w:val="Titre1"/>
        <w:spacing w:after="0" w:line="240" w:lineRule="auto"/>
        <w:jc w:val="both"/>
        <w:rPr>
          <w:rFonts w:asciiTheme="minorHAnsi" w:hAnsiTheme="minorHAnsi" w:cstheme="minorHAnsi"/>
          <w:bCs/>
          <w:color w:val="000000" w:themeColor="text1"/>
          <w:sz w:val="22"/>
          <w:lang w:val="fr-FR"/>
        </w:rPr>
      </w:pPr>
      <w:r>
        <w:rPr>
          <w:rFonts w:asciiTheme="minorHAnsi" w:hAnsiTheme="minorHAnsi" w:cstheme="minorHAnsi"/>
          <w:bCs/>
          <w:color w:val="000000" w:themeColor="text1"/>
          <w:sz w:val="22"/>
          <w:lang w:val="fr-FR"/>
        </w:rPr>
        <w:t>POUR LES CHATS</w:t>
      </w:r>
    </w:p>
    <w:p w14:paraId="1B4EBF51" w14:textId="66F862C8" w:rsidR="001C78C0" w:rsidRDefault="001C78C0" w:rsidP="001C78C0">
      <w:pPr>
        <w:tabs>
          <w:tab w:val="left" w:pos="220"/>
          <w:tab w:val="left" w:pos="720"/>
        </w:tabs>
        <w:autoSpaceDE w:val="0"/>
        <w:autoSpaceDN w:val="0"/>
        <w:adjustRightInd w:val="0"/>
        <w:spacing w:after="0" w:line="240" w:lineRule="auto"/>
        <w:ind w:left="11" w:hanging="11"/>
        <w:jc w:val="both"/>
        <w:rPr>
          <w:b/>
        </w:rPr>
      </w:pPr>
      <w:proofErr w:type="spellStart"/>
      <w:r w:rsidRPr="004E322E">
        <w:rPr>
          <w:b/>
        </w:rPr>
        <w:t>FroliCat</w:t>
      </w:r>
      <w:proofErr w:type="spellEnd"/>
      <w:r w:rsidRPr="004E322E">
        <w:rPr>
          <w:b/>
        </w:rPr>
        <w:t>® Fox Den</w:t>
      </w:r>
      <w:r>
        <w:rPr>
          <w:b/>
        </w:rPr>
        <w:t xml:space="preserve"> - 29.99€</w:t>
      </w:r>
    </w:p>
    <w:p w14:paraId="3AE980E6" w14:textId="61F28E70" w:rsidR="001C78C0" w:rsidRPr="004D7340" w:rsidRDefault="00A11BCF" w:rsidP="001C78C0">
      <w:pPr>
        <w:spacing w:after="0" w:line="240" w:lineRule="auto"/>
        <w:ind w:left="11" w:hanging="11"/>
        <w:jc w:val="both"/>
      </w:pPr>
      <w:r>
        <w:rPr>
          <w:noProof/>
        </w:rPr>
        <w:drawing>
          <wp:anchor distT="0" distB="0" distL="114300" distR="114300" simplePos="0" relativeHeight="251662336" behindDoc="0" locked="0" layoutInCell="1" allowOverlap="1" wp14:anchorId="2B02B812" wp14:editId="2E646AB8">
            <wp:simplePos x="0" y="0"/>
            <wp:positionH relativeFrom="margin">
              <wp:posOffset>3775941</wp:posOffset>
            </wp:positionH>
            <wp:positionV relativeFrom="margin">
              <wp:posOffset>4012276</wp:posOffset>
            </wp:positionV>
            <wp:extent cx="2307600" cy="979200"/>
            <wp:effectExtent l="0" t="0" r="3810" b="0"/>
            <wp:wrapSquare wrapText="bothSides"/>
            <wp:docPr id="3"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7600" cy="97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8C0" w:rsidRPr="004D7340">
        <w:t xml:space="preserve">Le jouet </w:t>
      </w:r>
      <w:r w:rsidR="001C78C0">
        <w:t>Fox Den suscite l’intérêt d</w:t>
      </w:r>
      <w:r w:rsidR="001C78C0" w:rsidRPr="004D7340">
        <w:t xml:space="preserve">es chats en les narguant avec une queue de renard </w:t>
      </w:r>
      <w:r w:rsidR="001C78C0">
        <w:t>en peluche</w:t>
      </w:r>
      <w:r w:rsidR="001C78C0" w:rsidRPr="004D7340">
        <w:t>. Le renard se cache dans son terrier, puis remue sa queue devant les chats lorsqu’ils ne s’y attendent pas.</w:t>
      </w:r>
      <w:r w:rsidR="001C78C0">
        <w:t xml:space="preserve"> Ce jouet automatique est doté d’un d</w:t>
      </w:r>
      <w:r w:rsidR="001C78C0" w:rsidRPr="004D7340">
        <w:t>étecteur de mouvement avec arrêt automatique</w:t>
      </w:r>
      <w:r w:rsidR="001C78C0">
        <w:t xml:space="preserve"> pour se déclencher lorsque l’animal se trouve à proximité et se mettre en pause dès qu’il s’éloigne.</w:t>
      </w:r>
    </w:p>
    <w:p w14:paraId="100C1B31" w14:textId="0689C16B" w:rsidR="00680855" w:rsidRDefault="00680855" w:rsidP="00680855">
      <w:pPr>
        <w:spacing w:after="0" w:line="240" w:lineRule="auto"/>
        <w:jc w:val="both"/>
        <w:rPr>
          <w:rFonts w:ascii="Arial" w:eastAsia="Times New Roman" w:hAnsi="Arial" w:cs="Arial"/>
          <w:color w:val="4A4A4A"/>
          <w:lang w:eastAsia="fr-FR"/>
        </w:rPr>
      </w:pPr>
    </w:p>
    <w:p w14:paraId="7FCDCF61" w14:textId="12FF2BD4" w:rsidR="00C61A90" w:rsidRPr="00C61A90" w:rsidRDefault="00C61A90" w:rsidP="00C61A90">
      <w:pPr>
        <w:spacing w:after="0" w:line="240" w:lineRule="auto"/>
        <w:jc w:val="both"/>
        <w:rPr>
          <w:rFonts w:cs="Arial"/>
          <w:b/>
        </w:rPr>
      </w:pPr>
      <w:proofErr w:type="spellStart"/>
      <w:r w:rsidRPr="006E7160">
        <w:rPr>
          <w:rFonts w:cs="Arial"/>
          <w:b/>
        </w:rPr>
        <w:t>FroliCat</w:t>
      </w:r>
      <w:proofErr w:type="spellEnd"/>
      <w:r w:rsidRPr="006E7160">
        <w:rPr>
          <w:rFonts w:cs="Arial"/>
          <w:b/>
        </w:rPr>
        <w:t>®</w:t>
      </w:r>
      <w:r w:rsidRPr="00C61A90">
        <w:rPr>
          <w:rFonts w:cs="Arial"/>
          <w:b/>
        </w:rPr>
        <w:t> ZIP Laser Automatique - 24,99 € TTC</w:t>
      </w:r>
    </w:p>
    <w:p w14:paraId="18DF43A7" w14:textId="7F2C1856" w:rsidR="00C61A90" w:rsidRPr="00C61A90" w:rsidRDefault="00C61A90" w:rsidP="00C61A90">
      <w:pPr>
        <w:spacing w:after="0" w:line="240" w:lineRule="auto"/>
        <w:jc w:val="both"/>
      </w:pPr>
      <w:r w:rsidRPr="00C61A90">
        <w:rPr>
          <w:rFonts w:ascii="Arial" w:eastAsia="Times New Roman" w:hAnsi="Arial" w:cs="Arial"/>
          <w:b/>
          <w:noProof/>
          <w:color w:val="4A4A4A"/>
          <w:lang w:eastAsia="fr-FR"/>
        </w:rPr>
        <w:drawing>
          <wp:anchor distT="0" distB="0" distL="114300" distR="114300" simplePos="0" relativeHeight="251663360" behindDoc="1" locked="0" layoutInCell="1" allowOverlap="1" wp14:anchorId="1B34C2F5" wp14:editId="23C6D8E7">
            <wp:simplePos x="0" y="0"/>
            <wp:positionH relativeFrom="margin">
              <wp:posOffset>-29441</wp:posOffset>
            </wp:positionH>
            <wp:positionV relativeFrom="margin">
              <wp:posOffset>5656811</wp:posOffset>
            </wp:positionV>
            <wp:extent cx="1818000" cy="1105200"/>
            <wp:effectExtent l="0" t="0" r="0" b="0"/>
            <wp:wrapSquare wrapText="bothSides"/>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0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Le </w:t>
      </w:r>
      <w:proofErr w:type="spellStart"/>
      <w:r w:rsidR="00EB41EE" w:rsidRPr="006E7160">
        <w:rPr>
          <w:rFonts w:cs="Arial"/>
          <w:b/>
        </w:rPr>
        <w:t>FroliCat</w:t>
      </w:r>
      <w:proofErr w:type="spellEnd"/>
      <w:r w:rsidR="00EB41EE" w:rsidRPr="006E7160">
        <w:rPr>
          <w:rFonts w:cs="Arial"/>
          <w:b/>
        </w:rPr>
        <w:t>®</w:t>
      </w:r>
      <w:r w:rsidR="00EB41EE" w:rsidRPr="00C61A90">
        <w:rPr>
          <w:rFonts w:cs="Arial"/>
          <w:b/>
        </w:rPr>
        <w:t> </w:t>
      </w:r>
      <w:r w:rsidRPr="00C61A90">
        <w:t>ZIP Laser automatique</w:t>
      </w:r>
      <w:r>
        <w:t xml:space="preserve"> offre</w:t>
      </w:r>
      <w:r w:rsidRPr="00C61A90">
        <w:t xml:space="preserve"> une expérience interactive et distrayante aux chats. Ils peuvent chasser ce jouet laser automatique qui se déplace de manière aléatoire et trouve son chemin partout dans la </w:t>
      </w:r>
      <w:proofErr w:type="gramStart"/>
      <w:r w:rsidRPr="00C61A90">
        <w:t>maison</w:t>
      </w:r>
      <w:proofErr w:type="gramEnd"/>
      <w:r w:rsidRPr="00C61A90">
        <w:t>, même sous les meubles. Programmé pour fonctionner pendant l’absence des propriétaires et procurer au chat des plages de jeu à différents moments de la journée, il s’éteint automatiquement après 10 minutes de fonctionnement continu pour laisser l’animal se reposer.</w:t>
      </w:r>
    </w:p>
    <w:p w14:paraId="48332CA4" w14:textId="56599C31" w:rsidR="00C61A90" w:rsidRPr="00C61A90" w:rsidRDefault="00C61A90" w:rsidP="00C61A90">
      <w:pPr>
        <w:spacing w:after="0" w:line="240" w:lineRule="auto"/>
        <w:jc w:val="both"/>
        <w:rPr>
          <w:rFonts w:ascii="Arial" w:eastAsia="Times New Roman" w:hAnsi="Arial" w:cs="Arial"/>
          <w:color w:val="4A4A4A"/>
          <w:lang w:eastAsia="fr-FR"/>
        </w:rPr>
      </w:pPr>
    </w:p>
    <w:p w14:paraId="00ED925D" w14:textId="6127D450" w:rsidR="00271259" w:rsidRPr="00271259" w:rsidRDefault="00271259" w:rsidP="00271259">
      <w:pPr>
        <w:spacing w:after="0" w:line="240" w:lineRule="auto"/>
        <w:ind w:left="0" w:firstLine="0"/>
        <w:jc w:val="both"/>
        <w:rPr>
          <w:b/>
        </w:rPr>
      </w:pPr>
      <w:r>
        <w:rPr>
          <w:noProof/>
        </w:rPr>
        <w:drawing>
          <wp:anchor distT="0" distB="0" distL="114300" distR="114300" simplePos="0" relativeHeight="251667456" behindDoc="0" locked="0" layoutInCell="1" allowOverlap="1" wp14:anchorId="47AAB47C" wp14:editId="1E7BED36">
            <wp:simplePos x="0" y="0"/>
            <wp:positionH relativeFrom="column">
              <wp:posOffset>5107305</wp:posOffset>
            </wp:positionH>
            <wp:positionV relativeFrom="paragraph">
              <wp:posOffset>139700</wp:posOffset>
            </wp:positionV>
            <wp:extent cx="982080" cy="1116000"/>
            <wp:effectExtent l="0" t="0" r="0" b="1905"/>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pture d’écran 2020-08-14 à 13.22.0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2080" cy="1116000"/>
                    </a:xfrm>
                    <a:prstGeom prst="rect">
                      <a:avLst/>
                    </a:prstGeom>
                  </pic:spPr>
                </pic:pic>
              </a:graphicData>
            </a:graphic>
            <wp14:sizeRelH relativeFrom="margin">
              <wp14:pctWidth>0</wp14:pctWidth>
            </wp14:sizeRelH>
            <wp14:sizeRelV relativeFrom="margin">
              <wp14:pctHeight>0</wp14:pctHeight>
            </wp14:sizeRelV>
          </wp:anchor>
        </w:drawing>
      </w:r>
      <w:r w:rsidRPr="00271259">
        <w:rPr>
          <w:b/>
        </w:rPr>
        <w:t>Chatière avec puce électronique - 64,99€</w:t>
      </w:r>
    </w:p>
    <w:p w14:paraId="3383EBDF" w14:textId="2E430A7A" w:rsidR="00271259" w:rsidRDefault="00271259" w:rsidP="00271259">
      <w:pPr>
        <w:pStyle w:val="NormalWeb"/>
        <w:spacing w:before="0" w:beforeAutospacing="0" w:after="0" w:afterAutospacing="0"/>
        <w:jc w:val="both"/>
        <w:rPr>
          <w:rFonts w:ascii="Calibri" w:eastAsia="Calibri" w:hAnsi="Calibri" w:cs="Calibri"/>
          <w:color w:val="000000"/>
          <w:sz w:val="22"/>
          <w:szCs w:val="22"/>
        </w:rPr>
      </w:pPr>
      <w:r w:rsidRPr="00271259">
        <w:rPr>
          <w:rFonts w:ascii="Calibri" w:eastAsia="Calibri" w:hAnsi="Calibri" w:cs="Calibri"/>
          <w:color w:val="000000"/>
          <w:sz w:val="22"/>
          <w:szCs w:val="22"/>
        </w:rPr>
        <w:t xml:space="preserve">Grâce à sa technologie avancée d’entrée sélective, </w:t>
      </w:r>
      <w:r>
        <w:rPr>
          <w:rFonts w:ascii="Calibri" w:eastAsia="Calibri" w:hAnsi="Calibri" w:cs="Calibri"/>
          <w:color w:val="000000"/>
          <w:sz w:val="22"/>
          <w:szCs w:val="22"/>
        </w:rPr>
        <w:t>la</w:t>
      </w:r>
      <w:r w:rsidRPr="00271259">
        <w:rPr>
          <w:rFonts w:ascii="Calibri" w:eastAsia="Calibri" w:hAnsi="Calibri" w:cs="Calibri"/>
          <w:color w:val="000000"/>
          <w:sz w:val="22"/>
          <w:szCs w:val="22"/>
        </w:rPr>
        <w:t xml:space="preserve"> chatière à puce électronique </w:t>
      </w:r>
      <w:proofErr w:type="spellStart"/>
      <w:r w:rsidRPr="00271259">
        <w:rPr>
          <w:rFonts w:ascii="Calibri" w:eastAsia="Calibri" w:hAnsi="Calibri" w:cs="Calibri"/>
          <w:color w:val="000000"/>
          <w:sz w:val="22"/>
          <w:szCs w:val="22"/>
        </w:rPr>
        <w:t>PetSafe</w:t>
      </w:r>
      <w:proofErr w:type="spellEnd"/>
      <w:r w:rsidRPr="00271259">
        <w:rPr>
          <w:rFonts w:ascii="Calibri" w:eastAsia="Calibri" w:hAnsi="Calibri" w:cs="Calibri"/>
          <w:color w:val="000000"/>
          <w:sz w:val="22"/>
          <w:szCs w:val="22"/>
        </w:rPr>
        <w:t xml:space="preserve">® </w:t>
      </w:r>
      <w:r>
        <w:rPr>
          <w:rFonts w:ascii="Calibri" w:eastAsia="Calibri" w:hAnsi="Calibri" w:cs="Calibri"/>
          <w:color w:val="000000"/>
          <w:sz w:val="22"/>
          <w:szCs w:val="22"/>
        </w:rPr>
        <w:t>offre aux</w:t>
      </w:r>
      <w:r w:rsidRPr="00271259">
        <w:rPr>
          <w:rFonts w:ascii="Calibri" w:eastAsia="Calibri" w:hAnsi="Calibri" w:cs="Calibri"/>
          <w:color w:val="000000"/>
          <w:sz w:val="22"/>
          <w:szCs w:val="22"/>
        </w:rPr>
        <w:t xml:space="preserve"> </w:t>
      </w:r>
      <w:r>
        <w:rPr>
          <w:rFonts w:ascii="Calibri" w:eastAsia="Calibri" w:hAnsi="Calibri" w:cs="Calibri"/>
          <w:color w:val="000000"/>
          <w:sz w:val="22"/>
          <w:szCs w:val="22"/>
        </w:rPr>
        <w:t>chats de la maison</w:t>
      </w:r>
      <w:r w:rsidRPr="00271259">
        <w:rPr>
          <w:rFonts w:ascii="Calibri" w:eastAsia="Calibri" w:hAnsi="Calibri" w:cs="Calibri"/>
          <w:color w:val="000000"/>
          <w:sz w:val="22"/>
          <w:szCs w:val="22"/>
        </w:rPr>
        <w:t xml:space="preserve"> un accès facile au monde extérieur</w:t>
      </w:r>
      <w:r>
        <w:rPr>
          <w:rFonts w:ascii="Calibri" w:eastAsia="Calibri" w:hAnsi="Calibri" w:cs="Calibri"/>
          <w:color w:val="000000"/>
          <w:sz w:val="22"/>
          <w:szCs w:val="22"/>
        </w:rPr>
        <w:t>. Grâce à</w:t>
      </w:r>
      <w:r w:rsidRPr="00271259">
        <w:rPr>
          <w:rFonts w:ascii="Calibri" w:eastAsia="Calibri" w:hAnsi="Calibri" w:cs="Calibri"/>
          <w:color w:val="000000"/>
          <w:sz w:val="22"/>
          <w:szCs w:val="22"/>
        </w:rPr>
        <w:t xml:space="preserve"> </w:t>
      </w:r>
      <w:r>
        <w:rPr>
          <w:rFonts w:ascii="Calibri" w:eastAsia="Calibri" w:hAnsi="Calibri" w:cs="Calibri"/>
          <w:color w:val="000000"/>
          <w:sz w:val="22"/>
          <w:szCs w:val="22"/>
        </w:rPr>
        <w:t>l</w:t>
      </w:r>
      <w:r w:rsidRPr="00271259">
        <w:rPr>
          <w:rFonts w:ascii="Calibri" w:eastAsia="Calibri" w:hAnsi="Calibri" w:cs="Calibri"/>
          <w:color w:val="000000"/>
          <w:sz w:val="22"/>
          <w:szCs w:val="22"/>
        </w:rPr>
        <w:t xml:space="preserve">’identification par radiofréquence (RFID), cette chatière </w:t>
      </w:r>
      <w:r>
        <w:rPr>
          <w:rFonts w:ascii="Calibri" w:eastAsia="Calibri" w:hAnsi="Calibri" w:cs="Calibri"/>
          <w:color w:val="000000"/>
          <w:sz w:val="22"/>
          <w:szCs w:val="22"/>
        </w:rPr>
        <w:t>identifie</w:t>
      </w:r>
      <w:r w:rsidRPr="00271259">
        <w:rPr>
          <w:rFonts w:ascii="Calibri" w:eastAsia="Calibri" w:hAnsi="Calibri" w:cs="Calibri"/>
          <w:color w:val="000000"/>
          <w:sz w:val="22"/>
          <w:szCs w:val="22"/>
        </w:rPr>
        <w:t xml:space="preserve"> l’ID unique de la </w:t>
      </w:r>
      <w:proofErr w:type="spellStart"/>
      <w:r w:rsidRPr="00271259">
        <w:rPr>
          <w:rFonts w:ascii="Calibri" w:eastAsia="Calibri" w:hAnsi="Calibri" w:cs="Calibri"/>
          <w:color w:val="000000"/>
          <w:sz w:val="22"/>
          <w:szCs w:val="22"/>
        </w:rPr>
        <w:t>micropuce</w:t>
      </w:r>
      <w:proofErr w:type="spellEnd"/>
      <w:r w:rsidRPr="00271259">
        <w:rPr>
          <w:rFonts w:ascii="Calibri" w:eastAsia="Calibri" w:hAnsi="Calibri" w:cs="Calibri"/>
          <w:color w:val="000000"/>
          <w:sz w:val="22"/>
          <w:szCs w:val="22"/>
        </w:rPr>
        <w:t xml:space="preserve"> </w:t>
      </w:r>
      <w:r>
        <w:rPr>
          <w:rFonts w:ascii="Calibri" w:eastAsia="Calibri" w:hAnsi="Calibri" w:cs="Calibri"/>
          <w:color w:val="000000"/>
          <w:sz w:val="22"/>
          <w:szCs w:val="22"/>
        </w:rPr>
        <w:t>du</w:t>
      </w:r>
      <w:r w:rsidRPr="00271259">
        <w:rPr>
          <w:rFonts w:ascii="Calibri" w:eastAsia="Calibri" w:hAnsi="Calibri" w:cs="Calibri"/>
          <w:color w:val="000000"/>
          <w:sz w:val="22"/>
          <w:szCs w:val="22"/>
        </w:rPr>
        <w:t xml:space="preserve"> chat sans nécessiter de collier ou accessoire.</w:t>
      </w:r>
      <w:r>
        <w:rPr>
          <w:rFonts w:ascii="Calibri" w:eastAsia="Calibri" w:hAnsi="Calibri" w:cs="Calibri"/>
          <w:color w:val="000000"/>
          <w:sz w:val="22"/>
          <w:szCs w:val="22"/>
        </w:rPr>
        <w:t xml:space="preserve"> </w:t>
      </w:r>
      <w:r w:rsidRPr="00271259">
        <w:rPr>
          <w:rFonts w:ascii="Calibri" w:eastAsia="Calibri" w:hAnsi="Calibri" w:cs="Calibri"/>
          <w:color w:val="000000"/>
          <w:sz w:val="22"/>
          <w:szCs w:val="22"/>
        </w:rPr>
        <w:t xml:space="preserve">Lorsque </w:t>
      </w:r>
      <w:r>
        <w:rPr>
          <w:rFonts w:ascii="Calibri" w:eastAsia="Calibri" w:hAnsi="Calibri" w:cs="Calibri"/>
          <w:color w:val="000000"/>
          <w:sz w:val="22"/>
          <w:szCs w:val="22"/>
        </w:rPr>
        <w:t>le</w:t>
      </w:r>
      <w:r w:rsidRPr="00271259">
        <w:rPr>
          <w:rFonts w:ascii="Calibri" w:eastAsia="Calibri" w:hAnsi="Calibri" w:cs="Calibri"/>
          <w:color w:val="000000"/>
          <w:sz w:val="22"/>
          <w:szCs w:val="22"/>
        </w:rPr>
        <w:t xml:space="preserve"> chat s’approche de la chatière, cette dernière </w:t>
      </w:r>
      <w:r w:rsidR="00A11BCF">
        <w:rPr>
          <w:rFonts w:ascii="Calibri" w:eastAsia="Calibri" w:hAnsi="Calibri" w:cs="Calibri"/>
          <w:color w:val="000000"/>
          <w:sz w:val="22"/>
          <w:szCs w:val="22"/>
        </w:rPr>
        <w:t>autorise</w:t>
      </w:r>
      <w:r w:rsidRPr="00271259">
        <w:rPr>
          <w:rFonts w:ascii="Calibri" w:eastAsia="Calibri" w:hAnsi="Calibri" w:cs="Calibri"/>
          <w:color w:val="000000"/>
          <w:sz w:val="22"/>
          <w:szCs w:val="22"/>
        </w:rPr>
        <w:t xml:space="preserve"> uniquement l’entrée de votre chat. La chatière empêche l’accès </w:t>
      </w:r>
      <w:r w:rsidR="00A11BCF">
        <w:rPr>
          <w:rFonts w:ascii="Calibri" w:eastAsia="Calibri" w:hAnsi="Calibri" w:cs="Calibri"/>
          <w:color w:val="000000"/>
          <w:sz w:val="22"/>
          <w:szCs w:val="22"/>
        </w:rPr>
        <w:t>aux</w:t>
      </w:r>
      <w:r w:rsidRPr="00271259">
        <w:rPr>
          <w:rFonts w:ascii="Calibri" w:eastAsia="Calibri" w:hAnsi="Calibri" w:cs="Calibri"/>
          <w:color w:val="000000"/>
          <w:sz w:val="22"/>
          <w:szCs w:val="22"/>
        </w:rPr>
        <w:t xml:space="preserve"> chats qui ne sont pas programmés, ainsi </w:t>
      </w:r>
      <w:r w:rsidR="00A11BCF">
        <w:rPr>
          <w:rFonts w:ascii="Calibri" w:eastAsia="Calibri" w:hAnsi="Calibri" w:cs="Calibri"/>
          <w:color w:val="000000"/>
          <w:sz w:val="22"/>
          <w:szCs w:val="22"/>
        </w:rPr>
        <w:t>qu’aux</w:t>
      </w:r>
      <w:r w:rsidRPr="00271259">
        <w:rPr>
          <w:rFonts w:ascii="Calibri" w:eastAsia="Calibri" w:hAnsi="Calibri" w:cs="Calibri"/>
          <w:color w:val="000000"/>
          <w:sz w:val="22"/>
          <w:szCs w:val="22"/>
        </w:rPr>
        <w:t xml:space="preserve"> animaux errants.</w:t>
      </w:r>
    </w:p>
    <w:p w14:paraId="2A54DC04" w14:textId="1489418C" w:rsidR="00271259" w:rsidRDefault="00271259" w:rsidP="00271259">
      <w:pPr>
        <w:pStyle w:val="NormalWeb"/>
        <w:spacing w:before="0" w:beforeAutospacing="0" w:after="0" w:afterAutospacing="0"/>
        <w:jc w:val="both"/>
        <w:rPr>
          <w:rFonts w:ascii="Calibri" w:eastAsia="Calibri" w:hAnsi="Calibri" w:cs="Calibri"/>
          <w:color w:val="000000"/>
          <w:sz w:val="22"/>
          <w:szCs w:val="22"/>
        </w:rPr>
      </w:pPr>
    </w:p>
    <w:p w14:paraId="1883414B" w14:textId="77777777" w:rsidR="00271259" w:rsidRDefault="00271259" w:rsidP="00271259">
      <w:pPr>
        <w:pStyle w:val="Titre1"/>
        <w:spacing w:after="0" w:line="240" w:lineRule="auto"/>
        <w:jc w:val="both"/>
        <w:rPr>
          <w:rFonts w:asciiTheme="minorHAnsi" w:hAnsiTheme="minorHAnsi" w:cstheme="minorHAnsi"/>
          <w:bCs/>
          <w:color w:val="000000" w:themeColor="text1"/>
          <w:sz w:val="22"/>
          <w:lang w:val="fr-FR"/>
        </w:rPr>
      </w:pPr>
      <w:r>
        <w:rPr>
          <w:rFonts w:asciiTheme="minorHAnsi" w:hAnsiTheme="minorHAnsi" w:cstheme="minorHAnsi"/>
          <w:bCs/>
          <w:color w:val="000000" w:themeColor="text1"/>
          <w:sz w:val="22"/>
          <w:lang w:val="fr-FR"/>
        </w:rPr>
        <w:t>POUR LES CHIENS</w:t>
      </w:r>
    </w:p>
    <w:p w14:paraId="61F1E553" w14:textId="4AD40DB1" w:rsidR="00A11BCF" w:rsidRPr="00A11BCF" w:rsidRDefault="00380FBA" w:rsidP="00A11BCF">
      <w:pPr>
        <w:spacing w:after="0" w:line="240" w:lineRule="auto"/>
        <w:ind w:left="0" w:firstLine="0"/>
        <w:jc w:val="both"/>
        <w:rPr>
          <w:b/>
        </w:rPr>
      </w:pPr>
      <w:r w:rsidRPr="00D04E36">
        <w:rPr>
          <w:rFonts w:cs="Arial"/>
          <w:b/>
        </w:rPr>
        <w:t>Jouet pour chiens électronique Ricochet</w:t>
      </w:r>
      <w:r w:rsidR="00A11BCF" w:rsidRPr="00D04E36">
        <w:rPr>
          <w:rFonts w:cs="Arial"/>
          <w:b/>
        </w:rPr>
        <w:t xml:space="preserve"> -</w:t>
      </w:r>
      <w:r w:rsidR="00A11BCF" w:rsidRPr="00A11BCF">
        <w:rPr>
          <w:b/>
        </w:rPr>
        <w:t xml:space="preserve"> 39,99€</w:t>
      </w:r>
    </w:p>
    <w:p w14:paraId="08B46746" w14:textId="314FD158" w:rsidR="00A11BCF" w:rsidRPr="00A11BCF" w:rsidRDefault="00A11BCF" w:rsidP="00A11BCF">
      <w:pPr>
        <w:pStyle w:val="NormalWeb"/>
        <w:spacing w:before="0" w:beforeAutospacing="0" w:after="0" w:afterAutospacing="0"/>
        <w:jc w:val="both"/>
        <w:rPr>
          <w:rFonts w:ascii="Calibri" w:eastAsia="Calibri" w:hAnsi="Calibri" w:cs="Calibri"/>
          <w:color w:val="000000"/>
          <w:sz w:val="22"/>
          <w:szCs w:val="22"/>
        </w:rPr>
      </w:pPr>
      <w:r>
        <w:rPr>
          <w:rFonts w:ascii="Calibri" w:hAnsi="Calibri" w:cs="Calibri"/>
          <w:b/>
          <w:noProof/>
          <w:sz w:val="28"/>
          <w:szCs w:val="28"/>
          <w:u w:color="000000"/>
        </w:rPr>
        <w:drawing>
          <wp:anchor distT="0" distB="0" distL="114300" distR="114300" simplePos="0" relativeHeight="251668480" behindDoc="0" locked="0" layoutInCell="1" allowOverlap="1" wp14:anchorId="2FE7D4CE" wp14:editId="59876F88">
            <wp:simplePos x="0" y="0"/>
            <wp:positionH relativeFrom="column">
              <wp:posOffset>-37522</wp:posOffset>
            </wp:positionH>
            <wp:positionV relativeFrom="paragraph">
              <wp:posOffset>36946</wp:posOffset>
            </wp:positionV>
            <wp:extent cx="2113200" cy="14004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ochet_LS_01_Dog.jpg"/>
                    <pic:cNvPicPr/>
                  </pic:nvPicPr>
                  <pic:blipFill>
                    <a:blip r:embed="rId13">
                      <a:extLst>
                        <a:ext uri="{28A0092B-C50C-407E-A947-70E740481C1C}">
                          <a14:useLocalDpi xmlns:a14="http://schemas.microsoft.com/office/drawing/2010/main" val="0"/>
                        </a:ext>
                      </a:extLst>
                    </a:blip>
                    <a:stretch>
                      <a:fillRect/>
                    </a:stretch>
                  </pic:blipFill>
                  <pic:spPr>
                    <a:xfrm>
                      <a:off x="0" y="0"/>
                      <a:ext cx="2113200" cy="14004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color w:val="000000"/>
          <w:sz w:val="22"/>
          <w:szCs w:val="22"/>
        </w:rPr>
        <w:t>Ce j</w:t>
      </w:r>
      <w:r w:rsidR="00271259" w:rsidRPr="00A11BCF">
        <w:rPr>
          <w:rFonts w:ascii="Calibri" w:eastAsia="Calibri" w:hAnsi="Calibri" w:cs="Calibri"/>
          <w:color w:val="000000"/>
          <w:sz w:val="22"/>
          <w:szCs w:val="22"/>
        </w:rPr>
        <w:t xml:space="preserve">ouet </w:t>
      </w:r>
      <w:r>
        <w:rPr>
          <w:rFonts w:ascii="Calibri" w:eastAsia="Calibri" w:hAnsi="Calibri" w:cs="Calibri"/>
          <w:color w:val="000000"/>
          <w:sz w:val="22"/>
          <w:szCs w:val="22"/>
        </w:rPr>
        <w:t xml:space="preserve">est </w:t>
      </w:r>
      <w:r w:rsidR="00271259" w:rsidRPr="00A11BCF">
        <w:rPr>
          <w:rFonts w:ascii="Calibri" w:eastAsia="Calibri" w:hAnsi="Calibri" w:cs="Calibri"/>
          <w:color w:val="000000"/>
          <w:sz w:val="22"/>
          <w:szCs w:val="22"/>
        </w:rPr>
        <w:t>composé de deux balles, en revêtement souple, appariées qui se déplacent et émettent un son en alternance pour maintenir l’attention du chien et solliciter son instinct de chasseur.</w:t>
      </w:r>
      <w:r w:rsidRPr="00A11BCF">
        <w:rPr>
          <w:rFonts w:ascii="Calibri" w:eastAsia="Calibri" w:hAnsi="Calibri" w:cs="Calibri"/>
          <w:color w:val="000000"/>
          <w:sz w:val="22"/>
          <w:szCs w:val="22"/>
        </w:rPr>
        <w:t xml:space="preserve"> Lorsque le chien joue avec l’une des balles interactives, un « couinement » attractif et stimulant est émis par l’autre balle, incitant l’animal à se diriger vers le second jouet. Ricochet focalise l’attention du chien et l’autonomise dans sa pratique du jeu. Le jeu se poursuit aussi longtemps que le chien joue avec les balles et s’arrête automatiquement après 60 minutes d’inaction.</w:t>
      </w:r>
    </w:p>
    <w:p w14:paraId="6A1F4219" w14:textId="4C37B4A3" w:rsidR="00271259" w:rsidRDefault="00271259" w:rsidP="00271259">
      <w:pPr>
        <w:pStyle w:val="NormalWeb"/>
        <w:spacing w:before="0" w:beforeAutospacing="0" w:after="0" w:afterAutospacing="0"/>
        <w:jc w:val="both"/>
        <w:rPr>
          <w:rFonts w:ascii="Calibri" w:eastAsia="Calibri" w:hAnsi="Calibri" w:cs="Calibri"/>
          <w:color w:val="000000"/>
          <w:sz w:val="22"/>
          <w:szCs w:val="22"/>
        </w:rPr>
      </w:pPr>
    </w:p>
    <w:p w14:paraId="1019BF36" w14:textId="77777777" w:rsidR="00271259" w:rsidRPr="00271259" w:rsidRDefault="00271259" w:rsidP="00271259">
      <w:pPr>
        <w:pStyle w:val="NormalWeb"/>
        <w:spacing w:before="0" w:beforeAutospacing="0" w:after="0" w:afterAutospacing="0"/>
        <w:jc w:val="both"/>
        <w:rPr>
          <w:rFonts w:ascii="Calibri" w:eastAsia="Calibri" w:hAnsi="Calibri" w:cs="Calibri"/>
          <w:color w:val="000000"/>
          <w:sz w:val="22"/>
          <w:szCs w:val="22"/>
        </w:rPr>
      </w:pPr>
    </w:p>
    <w:p w14:paraId="6A4D034D" w14:textId="1D700887" w:rsidR="00BA3BE4" w:rsidRPr="00271259" w:rsidRDefault="00271259" w:rsidP="00271259">
      <w:pPr>
        <w:pStyle w:val="Titre1"/>
        <w:spacing w:after="0" w:line="240" w:lineRule="auto"/>
        <w:jc w:val="both"/>
        <w:rPr>
          <w:b w:val="0"/>
          <w:sz w:val="22"/>
          <w:lang w:val="fr-FR"/>
        </w:rPr>
      </w:pPr>
      <w:r>
        <w:rPr>
          <w:noProof/>
          <w:sz w:val="22"/>
          <w:lang w:val="fr-FR"/>
        </w:rPr>
        <w:drawing>
          <wp:anchor distT="0" distB="0" distL="114300" distR="114300" simplePos="0" relativeHeight="251666432" behindDoc="0" locked="0" layoutInCell="1" allowOverlap="1" wp14:anchorId="12FE6C7F" wp14:editId="3126DE3F">
            <wp:simplePos x="0" y="0"/>
            <wp:positionH relativeFrom="column">
              <wp:posOffset>5050963</wp:posOffset>
            </wp:positionH>
            <wp:positionV relativeFrom="paragraph">
              <wp:posOffset>37176</wp:posOffset>
            </wp:positionV>
            <wp:extent cx="889641" cy="1223787"/>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641" cy="1223787"/>
                    </a:xfrm>
                    <a:prstGeom prst="rect">
                      <a:avLst/>
                    </a:prstGeom>
                    <a:noFill/>
                    <a:ln>
                      <a:noFill/>
                    </a:ln>
                  </pic:spPr>
                </pic:pic>
              </a:graphicData>
            </a:graphic>
          </wp:anchor>
        </w:drawing>
      </w:r>
      <w:r w:rsidR="00BA3BE4" w:rsidRPr="00271259">
        <w:rPr>
          <w:sz w:val="22"/>
          <w:lang w:val="fr-FR"/>
        </w:rPr>
        <w:t xml:space="preserve">Porte électronique </w:t>
      </w:r>
      <w:proofErr w:type="spellStart"/>
      <w:r w:rsidR="00BA3BE4" w:rsidRPr="00271259">
        <w:rPr>
          <w:sz w:val="22"/>
          <w:lang w:val="fr-FR"/>
        </w:rPr>
        <w:t>SmartDoor</w:t>
      </w:r>
      <w:proofErr w:type="spellEnd"/>
      <w:r w:rsidR="00BA3BE4" w:rsidRPr="00271259">
        <w:rPr>
          <w:sz w:val="22"/>
          <w:cs/>
        </w:rPr>
        <w:t>™</w:t>
      </w:r>
      <w:r w:rsidR="00BA3BE4" w:rsidRPr="00271259">
        <w:rPr>
          <w:rFonts w:hint="cs"/>
          <w:cs/>
        </w:rPr>
        <w:t xml:space="preserve"> - </w:t>
      </w:r>
      <w:r w:rsidR="00BA3BE4" w:rsidRPr="00271259">
        <w:rPr>
          <w:sz w:val="22"/>
          <w:lang w:val="fr-FR"/>
        </w:rPr>
        <w:t>223,99 €</w:t>
      </w:r>
    </w:p>
    <w:p w14:paraId="278486A7" w14:textId="77777777" w:rsidR="00BA3BE4" w:rsidRPr="00BA3BE4" w:rsidRDefault="00BA3BE4" w:rsidP="00BA3BE4">
      <w:pPr>
        <w:spacing w:after="0" w:line="240" w:lineRule="auto"/>
        <w:jc w:val="both"/>
      </w:pPr>
      <w:r>
        <w:t xml:space="preserve">Solution idéale pour les grands chiens jusqu’à 45 kg. Cette porte utilise les fréquences radio pour filtrer les entrées/sorties des animaux équipés d’une clé électronique </w:t>
      </w:r>
      <w:proofErr w:type="spellStart"/>
      <w:r>
        <w:t>SmartKey</w:t>
      </w:r>
      <w:proofErr w:type="spellEnd"/>
      <w:r>
        <w:rPr>
          <w:cs/>
        </w:rPr>
        <w:t>™</w:t>
      </w:r>
      <w:r>
        <w:t xml:space="preserve">. La porte se verrouille automatiquement </w:t>
      </w:r>
      <w:proofErr w:type="spellStart"/>
      <w:r>
        <w:t>lorsqu</w:t>
      </w:r>
      <w:proofErr w:type="spellEnd"/>
      <w:r>
        <w:rPr>
          <w:cs/>
        </w:rPr>
        <w:t>’</w:t>
      </w:r>
      <w:r>
        <w:t xml:space="preserve">elle ne détecte plus la </w:t>
      </w:r>
      <w:proofErr w:type="spellStart"/>
      <w:r>
        <w:t>SmartKey</w:t>
      </w:r>
      <w:proofErr w:type="spellEnd"/>
      <w:r>
        <w:rPr>
          <w:cs/>
        </w:rPr>
        <w:t xml:space="preserve">™ </w:t>
      </w:r>
      <w:r>
        <w:t xml:space="preserve">et fonctionne aussi en mode Verrouillage total et Déverrouillage. Utilisable pour plusieurs animaux, la </w:t>
      </w:r>
      <w:proofErr w:type="spellStart"/>
      <w:r>
        <w:t>SmartDoor</w:t>
      </w:r>
      <w:proofErr w:type="spellEnd"/>
      <w:r>
        <w:rPr>
          <w:cs/>
        </w:rPr>
        <w:t xml:space="preserve">™ </w:t>
      </w:r>
      <w:r>
        <w:t xml:space="preserve">peut détecter jusqu’à cinq clés électroniques programmées </w:t>
      </w:r>
      <w:proofErr w:type="spellStart"/>
      <w:r>
        <w:t>SmartKey</w:t>
      </w:r>
      <w:proofErr w:type="spellEnd"/>
      <w:r>
        <w:rPr>
          <w:cs/>
        </w:rPr>
        <w:t>™</w:t>
      </w:r>
      <w:r>
        <w:t xml:space="preserve">. </w:t>
      </w:r>
    </w:p>
    <w:p w14:paraId="222E7ACE" w14:textId="77777777" w:rsidR="00BA3BE4" w:rsidRDefault="00BA3BE4" w:rsidP="00BA3BE4">
      <w:pPr>
        <w:widowControl w:val="0"/>
        <w:autoSpaceDE w:val="0"/>
        <w:autoSpaceDN w:val="0"/>
        <w:adjustRightInd w:val="0"/>
        <w:ind w:right="38"/>
        <w:rPr>
          <w:b/>
          <w:bCs/>
        </w:rPr>
      </w:pPr>
    </w:p>
    <w:p w14:paraId="13FA00C9" w14:textId="53F637BC" w:rsidR="00754C55" w:rsidRDefault="00754C55" w:rsidP="00680855">
      <w:pPr>
        <w:spacing w:after="0" w:line="240" w:lineRule="auto"/>
      </w:pPr>
    </w:p>
    <w:p w14:paraId="19D01986" w14:textId="53E51E75" w:rsidR="00754C55" w:rsidRDefault="00754C55" w:rsidP="00680855">
      <w:pPr>
        <w:spacing w:after="0" w:line="240" w:lineRule="auto"/>
      </w:pPr>
    </w:p>
    <w:p w14:paraId="3DA604E8" w14:textId="6FDF9159" w:rsidR="00680855" w:rsidRPr="001355FA" w:rsidRDefault="00680855" w:rsidP="00680855">
      <w:pPr>
        <w:widowControl w:val="0"/>
        <w:autoSpaceDE w:val="0"/>
        <w:autoSpaceDN w:val="0"/>
        <w:adjustRightInd w:val="0"/>
        <w:snapToGrid w:val="0"/>
        <w:spacing w:after="0" w:line="240" w:lineRule="auto"/>
        <w:jc w:val="both"/>
        <w:rPr>
          <w:b/>
          <w:sz w:val="18"/>
          <w:szCs w:val="18"/>
        </w:rPr>
      </w:pPr>
      <w:r w:rsidRPr="001355FA">
        <w:rPr>
          <w:b/>
          <w:sz w:val="18"/>
          <w:szCs w:val="18"/>
        </w:rPr>
        <w:t xml:space="preserve">À propos de la marque </w:t>
      </w:r>
      <w:proofErr w:type="spellStart"/>
      <w:r w:rsidRPr="001355FA">
        <w:rPr>
          <w:b/>
          <w:sz w:val="18"/>
          <w:szCs w:val="18"/>
        </w:rPr>
        <w:t>PetSafe</w:t>
      </w:r>
      <w:proofErr w:type="spellEnd"/>
      <w:r w:rsidRPr="001355FA">
        <w:rPr>
          <w:b/>
          <w:sz w:val="18"/>
          <w:szCs w:val="18"/>
        </w:rPr>
        <w:t xml:space="preserve">® </w:t>
      </w:r>
    </w:p>
    <w:p w14:paraId="25171724" w14:textId="54187306" w:rsidR="00680855" w:rsidRPr="001355FA" w:rsidRDefault="00D61099" w:rsidP="00680855">
      <w:pPr>
        <w:widowControl w:val="0"/>
        <w:autoSpaceDE w:val="0"/>
        <w:autoSpaceDN w:val="0"/>
        <w:adjustRightInd w:val="0"/>
        <w:snapToGrid w:val="0"/>
        <w:spacing w:after="0" w:line="240" w:lineRule="auto"/>
        <w:jc w:val="both"/>
        <w:rPr>
          <w:color w:val="0000FF"/>
          <w:sz w:val="18"/>
          <w:szCs w:val="18"/>
          <w:u w:val="single"/>
        </w:rPr>
      </w:pPr>
      <w:r>
        <w:rPr>
          <w:bCs/>
          <w:sz w:val="18"/>
          <w:szCs w:val="18"/>
        </w:rPr>
        <w:t xml:space="preserve">La marque </w:t>
      </w:r>
      <w:proofErr w:type="spellStart"/>
      <w:r w:rsidR="00680855" w:rsidRPr="001355FA">
        <w:rPr>
          <w:bCs/>
          <w:sz w:val="18"/>
          <w:szCs w:val="18"/>
        </w:rPr>
        <w:t>PetSafe</w:t>
      </w:r>
      <w:proofErr w:type="spellEnd"/>
      <w:r w:rsidR="00680855" w:rsidRPr="001355FA">
        <w:rPr>
          <w:bCs/>
          <w:sz w:val="18"/>
          <w:szCs w:val="18"/>
        </w:rPr>
        <w:t xml:space="preserve">® est un expert mondial en produits pour animaux de compagnie. Sa large gamme de produits comprend notamment des solutions de dressage et anti-fugue, ainsi que des articles dédiés au jeu et au bien-être de l’animal. Visitez </w:t>
      </w:r>
      <w:hyperlink r:id="rId15" w:history="1">
        <w:r w:rsidR="00680855" w:rsidRPr="001355FA">
          <w:rPr>
            <w:rStyle w:val="Lienhypertexte"/>
            <w:sz w:val="18"/>
            <w:szCs w:val="18"/>
          </w:rPr>
          <w:t>www.petsafe.com/FR</w:t>
        </w:r>
      </w:hyperlink>
      <w:r w:rsidR="00680855" w:rsidRPr="001355FA">
        <w:rPr>
          <w:sz w:val="18"/>
          <w:szCs w:val="18"/>
        </w:rPr>
        <w:t xml:space="preserve"> </w:t>
      </w:r>
      <w:r w:rsidR="00680855" w:rsidRPr="001355FA">
        <w:rPr>
          <w:bCs/>
          <w:sz w:val="18"/>
          <w:szCs w:val="18"/>
        </w:rPr>
        <w:t xml:space="preserve">pour obtenir de plus amples informations ou connectez-vous sur </w:t>
      </w:r>
      <w:hyperlink r:id="rId16" w:history="1">
        <w:r w:rsidR="00680855" w:rsidRPr="001355FA">
          <w:rPr>
            <w:rStyle w:val="Lienhypertexte"/>
            <w:bCs/>
            <w:sz w:val="18"/>
            <w:szCs w:val="18"/>
          </w:rPr>
          <w:t>Facebook</w:t>
        </w:r>
      </w:hyperlink>
      <w:r w:rsidR="00680855" w:rsidRPr="001355FA">
        <w:rPr>
          <w:bCs/>
          <w:sz w:val="18"/>
          <w:szCs w:val="18"/>
        </w:rPr>
        <w:t xml:space="preserve">, </w:t>
      </w:r>
      <w:hyperlink r:id="rId17" w:history="1">
        <w:r w:rsidR="00680855" w:rsidRPr="001355FA">
          <w:rPr>
            <w:rStyle w:val="Lienhypertexte"/>
            <w:bCs/>
            <w:sz w:val="18"/>
            <w:szCs w:val="18"/>
          </w:rPr>
          <w:t>Twitter</w:t>
        </w:r>
      </w:hyperlink>
      <w:r w:rsidR="00680855" w:rsidRPr="001355FA">
        <w:rPr>
          <w:bCs/>
          <w:sz w:val="18"/>
          <w:szCs w:val="18"/>
        </w:rPr>
        <w:t xml:space="preserve"> ou </w:t>
      </w:r>
      <w:hyperlink r:id="rId18" w:history="1">
        <w:r w:rsidR="00680855" w:rsidRPr="001355FA">
          <w:rPr>
            <w:rStyle w:val="Lienhypertexte"/>
            <w:bCs/>
            <w:sz w:val="18"/>
            <w:szCs w:val="18"/>
          </w:rPr>
          <w:t>Instagram</w:t>
        </w:r>
      </w:hyperlink>
      <w:r w:rsidR="00680855" w:rsidRPr="001355FA">
        <w:rPr>
          <w:bCs/>
          <w:sz w:val="18"/>
          <w:szCs w:val="18"/>
        </w:rPr>
        <w:t>.</w:t>
      </w:r>
    </w:p>
    <w:p w14:paraId="01DF9846" w14:textId="77777777" w:rsidR="00680855" w:rsidRPr="001355FA" w:rsidRDefault="00680855" w:rsidP="00680855">
      <w:pPr>
        <w:widowControl w:val="0"/>
        <w:autoSpaceDE w:val="0"/>
        <w:autoSpaceDN w:val="0"/>
        <w:adjustRightInd w:val="0"/>
        <w:snapToGrid w:val="0"/>
        <w:spacing w:after="0" w:line="240" w:lineRule="auto"/>
        <w:jc w:val="both"/>
        <w:rPr>
          <w:color w:val="949494"/>
          <w:sz w:val="18"/>
          <w:szCs w:val="18"/>
        </w:rPr>
      </w:pPr>
    </w:p>
    <w:p w14:paraId="79E160E3" w14:textId="77777777" w:rsidR="00680855" w:rsidRPr="001355FA" w:rsidRDefault="00680855" w:rsidP="00680855">
      <w:pPr>
        <w:widowControl w:val="0"/>
        <w:autoSpaceDE w:val="0"/>
        <w:autoSpaceDN w:val="0"/>
        <w:adjustRightInd w:val="0"/>
        <w:spacing w:after="0" w:line="240" w:lineRule="auto"/>
        <w:ind w:right="-1"/>
        <w:contextualSpacing/>
        <w:jc w:val="both"/>
        <w:rPr>
          <w:color w:val="949494"/>
          <w:sz w:val="18"/>
          <w:szCs w:val="18"/>
        </w:rPr>
      </w:pPr>
      <w:r w:rsidRPr="001355FA">
        <w:rPr>
          <w:b/>
          <w:bCs/>
          <w:kern w:val="22"/>
          <w:sz w:val="18"/>
          <w:szCs w:val="18"/>
        </w:rPr>
        <w:t xml:space="preserve">Contact presse : </w:t>
      </w:r>
    </w:p>
    <w:p w14:paraId="564ECBCB" w14:textId="77777777" w:rsidR="00680855" w:rsidRPr="001355FA" w:rsidRDefault="00680855" w:rsidP="00680855">
      <w:pPr>
        <w:widowControl w:val="0"/>
        <w:autoSpaceDE w:val="0"/>
        <w:autoSpaceDN w:val="0"/>
        <w:adjustRightInd w:val="0"/>
        <w:spacing w:after="0" w:line="240" w:lineRule="auto"/>
        <w:ind w:right="-1"/>
        <w:contextualSpacing/>
        <w:jc w:val="both"/>
        <w:rPr>
          <w:color w:val="949494"/>
          <w:sz w:val="18"/>
          <w:szCs w:val="18"/>
        </w:rPr>
      </w:pPr>
      <w:r w:rsidRPr="001355FA">
        <w:rPr>
          <w:bCs/>
          <w:kern w:val="22"/>
          <w:sz w:val="18"/>
          <w:szCs w:val="18"/>
        </w:rPr>
        <w:t xml:space="preserve">Sandra </w:t>
      </w:r>
      <w:proofErr w:type="spellStart"/>
      <w:r w:rsidRPr="001355FA">
        <w:rPr>
          <w:bCs/>
          <w:kern w:val="22"/>
          <w:sz w:val="18"/>
          <w:szCs w:val="18"/>
        </w:rPr>
        <w:t>Labérenne</w:t>
      </w:r>
      <w:proofErr w:type="spellEnd"/>
    </w:p>
    <w:p w14:paraId="27ED07BC" w14:textId="28A36E0C" w:rsidR="00680855" w:rsidRDefault="00D04E36" w:rsidP="00680855">
      <w:pPr>
        <w:widowControl w:val="0"/>
        <w:autoSpaceDE w:val="0"/>
        <w:autoSpaceDN w:val="0"/>
        <w:adjustRightInd w:val="0"/>
        <w:spacing w:after="0" w:line="240" w:lineRule="auto"/>
        <w:ind w:right="-1"/>
        <w:contextualSpacing/>
        <w:jc w:val="both"/>
        <w:rPr>
          <w:bCs/>
          <w:kern w:val="22"/>
          <w:sz w:val="18"/>
          <w:szCs w:val="18"/>
        </w:rPr>
      </w:pPr>
      <w:hyperlink r:id="rId19" w:history="1">
        <w:r w:rsidR="00EB41EE" w:rsidRPr="00C01731">
          <w:rPr>
            <w:rStyle w:val="Lienhypertexte"/>
            <w:bCs/>
            <w:kern w:val="22"/>
            <w:sz w:val="18"/>
            <w:szCs w:val="18"/>
          </w:rPr>
          <w:t>06.43.19.13.88</w:t>
        </w:r>
        <w:r w:rsidR="00EB41EE" w:rsidRPr="00C01731">
          <w:rPr>
            <w:rStyle w:val="Lienhypertexte"/>
            <w:sz w:val="18"/>
            <w:szCs w:val="18"/>
          </w:rPr>
          <w:t>/</w:t>
        </w:r>
        <w:r w:rsidR="00EB41EE" w:rsidRPr="00C01731">
          <w:rPr>
            <w:rStyle w:val="Lienhypertexte"/>
            <w:bCs/>
            <w:kern w:val="22"/>
            <w:sz w:val="18"/>
            <w:szCs w:val="18"/>
          </w:rPr>
          <w:t>slaberenne@meiji-communication.com</w:t>
        </w:r>
      </w:hyperlink>
    </w:p>
    <w:p w14:paraId="52F74D51" w14:textId="20C18712" w:rsidR="00EB41EE" w:rsidRDefault="00EB41EE" w:rsidP="00680855">
      <w:pPr>
        <w:widowControl w:val="0"/>
        <w:autoSpaceDE w:val="0"/>
        <w:autoSpaceDN w:val="0"/>
        <w:adjustRightInd w:val="0"/>
        <w:spacing w:after="0" w:line="240" w:lineRule="auto"/>
        <w:ind w:right="-1"/>
        <w:contextualSpacing/>
        <w:jc w:val="both"/>
        <w:rPr>
          <w:bCs/>
          <w:kern w:val="22"/>
          <w:sz w:val="18"/>
          <w:szCs w:val="18"/>
        </w:rPr>
      </w:pPr>
    </w:p>
    <w:p w14:paraId="325B1D76" w14:textId="77777777" w:rsidR="00EB41EE" w:rsidRDefault="00EB41EE" w:rsidP="00D04E36">
      <w:pPr>
        <w:autoSpaceDE w:val="0"/>
        <w:autoSpaceDN w:val="0"/>
        <w:spacing w:after="0" w:line="240" w:lineRule="auto"/>
        <w:ind w:left="11" w:hanging="11"/>
        <w:contextualSpacing/>
        <w:jc w:val="both"/>
        <w:rPr>
          <w:rFonts w:eastAsiaTheme="minorHAnsi"/>
          <w:color w:val="949494"/>
          <w:sz w:val="18"/>
          <w:szCs w:val="18"/>
          <w:lang w:val="en-GB"/>
        </w:rPr>
      </w:pPr>
      <w:r>
        <w:rPr>
          <w:b/>
          <w:bCs/>
          <w:sz w:val="18"/>
          <w:szCs w:val="18"/>
          <w:lang w:val="en-GB"/>
        </w:rPr>
        <w:t xml:space="preserve">Contact marketing Radio Systems </w:t>
      </w:r>
      <w:proofErr w:type="gramStart"/>
      <w:r>
        <w:rPr>
          <w:b/>
          <w:bCs/>
          <w:sz w:val="18"/>
          <w:szCs w:val="18"/>
          <w:lang w:val="en-GB"/>
        </w:rPr>
        <w:t>Corporation :</w:t>
      </w:r>
      <w:proofErr w:type="gramEnd"/>
      <w:r>
        <w:rPr>
          <w:b/>
          <w:bCs/>
          <w:sz w:val="18"/>
          <w:szCs w:val="18"/>
          <w:lang w:val="en-GB"/>
        </w:rPr>
        <w:t xml:space="preserve"> </w:t>
      </w:r>
    </w:p>
    <w:p w14:paraId="6C860484" w14:textId="77777777" w:rsidR="00EB41EE" w:rsidRPr="008A5C4E" w:rsidRDefault="00EB41EE" w:rsidP="00D04E36">
      <w:pPr>
        <w:widowControl w:val="0"/>
        <w:autoSpaceDE w:val="0"/>
        <w:autoSpaceDN w:val="0"/>
        <w:adjustRightInd w:val="0"/>
        <w:spacing w:after="0" w:line="240" w:lineRule="auto"/>
        <w:ind w:left="11" w:right="-1" w:hanging="11"/>
        <w:contextualSpacing/>
        <w:rPr>
          <w:i/>
          <w:iCs/>
          <w:u w:val="single"/>
          <w:lang w:val="en-US"/>
        </w:rPr>
      </w:pPr>
      <w:proofErr w:type="spellStart"/>
      <w:r w:rsidRPr="008A5C4E">
        <w:rPr>
          <w:sz w:val="18"/>
          <w:szCs w:val="18"/>
          <w:lang w:val="en-US"/>
        </w:rPr>
        <w:t>Sibylle</w:t>
      </w:r>
      <w:proofErr w:type="spellEnd"/>
      <w:r w:rsidRPr="008A5C4E">
        <w:rPr>
          <w:sz w:val="18"/>
          <w:szCs w:val="18"/>
          <w:lang w:val="en-US"/>
        </w:rPr>
        <w:t xml:space="preserve"> </w:t>
      </w:r>
      <w:proofErr w:type="spellStart"/>
      <w:r w:rsidRPr="008A5C4E">
        <w:rPr>
          <w:sz w:val="18"/>
          <w:szCs w:val="18"/>
          <w:lang w:val="en-US"/>
        </w:rPr>
        <w:t>Bresler</w:t>
      </w:r>
      <w:proofErr w:type="spellEnd"/>
      <w:r w:rsidRPr="008A5C4E">
        <w:rPr>
          <w:sz w:val="18"/>
          <w:szCs w:val="18"/>
          <w:lang w:val="en-US"/>
        </w:rPr>
        <w:br/>
        <w:t>+44 7540 505 660 / sbresler@petsafe.net</w:t>
      </w:r>
    </w:p>
    <w:p w14:paraId="79BCF0F6" w14:textId="05857F5B" w:rsidR="002041D5" w:rsidRPr="00EB41EE" w:rsidRDefault="002041D5" w:rsidP="00680855">
      <w:pPr>
        <w:spacing w:after="0" w:line="240" w:lineRule="auto"/>
        <w:ind w:left="-284" w:right="878"/>
        <w:rPr>
          <w:rFonts w:asciiTheme="minorHAnsi" w:hAnsiTheme="minorHAnsi" w:cstheme="minorHAnsi"/>
          <w:i/>
          <w:iCs/>
          <w:color w:val="000000" w:themeColor="text1"/>
          <w:u w:val="single"/>
          <w:lang w:val="en-US"/>
        </w:rPr>
      </w:pPr>
    </w:p>
    <w:sectPr w:rsidR="002041D5" w:rsidRPr="00EB41EE" w:rsidSect="00A11BCF">
      <w:pgSz w:w="11904" w:h="16834"/>
      <w:pgMar w:top="171" w:right="1129" w:bottom="633"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Roboto">
    <w:altName w:val="Arial"/>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53"/>
    <w:rsid w:val="00020BAC"/>
    <w:rsid w:val="00022F83"/>
    <w:rsid w:val="00034A0E"/>
    <w:rsid w:val="00085FD7"/>
    <w:rsid w:val="000C78F8"/>
    <w:rsid w:val="000D70C5"/>
    <w:rsid w:val="000F6CDA"/>
    <w:rsid w:val="00132F51"/>
    <w:rsid w:val="00136629"/>
    <w:rsid w:val="00156FDD"/>
    <w:rsid w:val="00157252"/>
    <w:rsid w:val="001733C1"/>
    <w:rsid w:val="00181FE0"/>
    <w:rsid w:val="00191412"/>
    <w:rsid w:val="001B4C79"/>
    <w:rsid w:val="001B52BF"/>
    <w:rsid w:val="001B6FE3"/>
    <w:rsid w:val="001C2916"/>
    <w:rsid w:val="001C2CC6"/>
    <w:rsid w:val="001C78C0"/>
    <w:rsid w:val="001D01EA"/>
    <w:rsid w:val="001D4D9A"/>
    <w:rsid w:val="001E2BBE"/>
    <w:rsid w:val="001E677B"/>
    <w:rsid w:val="002041D5"/>
    <w:rsid w:val="0023199F"/>
    <w:rsid w:val="00252735"/>
    <w:rsid w:val="0026407F"/>
    <w:rsid w:val="00271259"/>
    <w:rsid w:val="002756FE"/>
    <w:rsid w:val="002A7B24"/>
    <w:rsid w:val="002D0198"/>
    <w:rsid w:val="002E1D27"/>
    <w:rsid w:val="002F091A"/>
    <w:rsid w:val="002F4B8A"/>
    <w:rsid w:val="003101B4"/>
    <w:rsid w:val="00324431"/>
    <w:rsid w:val="00327F5B"/>
    <w:rsid w:val="00336159"/>
    <w:rsid w:val="00342BEC"/>
    <w:rsid w:val="00360BA1"/>
    <w:rsid w:val="0038080E"/>
    <w:rsid w:val="00380FBA"/>
    <w:rsid w:val="003918A6"/>
    <w:rsid w:val="0039256E"/>
    <w:rsid w:val="003A78E0"/>
    <w:rsid w:val="003A7E76"/>
    <w:rsid w:val="003B38E9"/>
    <w:rsid w:val="003D4255"/>
    <w:rsid w:val="003E18E1"/>
    <w:rsid w:val="003F6B53"/>
    <w:rsid w:val="00405FD4"/>
    <w:rsid w:val="00430C9D"/>
    <w:rsid w:val="0043319C"/>
    <w:rsid w:val="0045329F"/>
    <w:rsid w:val="00460CB9"/>
    <w:rsid w:val="00481C5B"/>
    <w:rsid w:val="004A1E11"/>
    <w:rsid w:val="004B2928"/>
    <w:rsid w:val="004B2CF4"/>
    <w:rsid w:val="004C48A5"/>
    <w:rsid w:val="004D0558"/>
    <w:rsid w:val="004D5578"/>
    <w:rsid w:val="004F0D15"/>
    <w:rsid w:val="00513808"/>
    <w:rsid w:val="005216D9"/>
    <w:rsid w:val="00564B09"/>
    <w:rsid w:val="00566A05"/>
    <w:rsid w:val="00577F15"/>
    <w:rsid w:val="00597FE6"/>
    <w:rsid w:val="005A0D36"/>
    <w:rsid w:val="005B66F1"/>
    <w:rsid w:val="00674B4A"/>
    <w:rsid w:val="00680855"/>
    <w:rsid w:val="0068087F"/>
    <w:rsid w:val="006963C0"/>
    <w:rsid w:val="006B6C0E"/>
    <w:rsid w:val="006C20B6"/>
    <w:rsid w:val="006D084E"/>
    <w:rsid w:val="006F45AD"/>
    <w:rsid w:val="006F6AC7"/>
    <w:rsid w:val="00700F7B"/>
    <w:rsid w:val="00731A46"/>
    <w:rsid w:val="00741E1C"/>
    <w:rsid w:val="0074351D"/>
    <w:rsid w:val="00754C55"/>
    <w:rsid w:val="007760CF"/>
    <w:rsid w:val="00777F9C"/>
    <w:rsid w:val="00785758"/>
    <w:rsid w:val="00786399"/>
    <w:rsid w:val="0079186D"/>
    <w:rsid w:val="00795DA3"/>
    <w:rsid w:val="007C205B"/>
    <w:rsid w:val="007C62EC"/>
    <w:rsid w:val="007F70AE"/>
    <w:rsid w:val="00810BE0"/>
    <w:rsid w:val="00822238"/>
    <w:rsid w:val="0083361C"/>
    <w:rsid w:val="00834C58"/>
    <w:rsid w:val="008414A0"/>
    <w:rsid w:val="008661DC"/>
    <w:rsid w:val="008713F1"/>
    <w:rsid w:val="00873A9B"/>
    <w:rsid w:val="0089356B"/>
    <w:rsid w:val="008C2FD0"/>
    <w:rsid w:val="00921790"/>
    <w:rsid w:val="00955598"/>
    <w:rsid w:val="0096338C"/>
    <w:rsid w:val="0096555E"/>
    <w:rsid w:val="00966873"/>
    <w:rsid w:val="00967630"/>
    <w:rsid w:val="00971066"/>
    <w:rsid w:val="00976404"/>
    <w:rsid w:val="0098000B"/>
    <w:rsid w:val="009836AA"/>
    <w:rsid w:val="009B6AB4"/>
    <w:rsid w:val="009C26B0"/>
    <w:rsid w:val="009C65D7"/>
    <w:rsid w:val="00A05C89"/>
    <w:rsid w:val="00A11BCF"/>
    <w:rsid w:val="00A4716B"/>
    <w:rsid w:val="00A543D9"/>
    <w:rsid w:val="00A547EB"/>
    <w:rsid w:val="00AC1FDB"/>
    <w:rsid w:val="00AD6F69"/>
    <w:rsid w:val="00AF3A20"/>
    <w:rsid w:val="00AF7CF7"/>
    <w:rsid w:val="00B061C8"/>
    <w:rsid w:val="00BA22F0"/>
    <w:rsid w:val="00BA3BE4"/>
    <w:rsid w:val="00BA6D8F"/>
    <w:rsid w:val="00BB391E"/>
    <w:rsid w:val="00BB78FB"/>
    <w:rsid w:val="00BC58A5"/>
    <w:rsid w:val="00BD4667"/>
    <w:rsid w:val="00BE6E97"/>
    <w:rsid w:val="00BF0D5B"/>
    <w:rsid w:val="00C03869"/>
    <w:rsid w:val="00C07455"/>
    <w:rsid w:val="00C2108B"/>
    <w:rsid w:val="00C242EF"/>
    <w:rsid w:val="00C40A1E"/>
    <w:rsid w:val="00C61A90"/>
    <w:rsid w:val="00CC43E2"/>
    <w:rsid w:val="00CE3175"/>
    <w:rsid w:val="00CF52DA"/>
    <w:rsid w:val="00D04E36"/>
    <w:rsid w:val="00D05C07"/>
    <w:rsid w:val="00D10A99"/>
    <w:rsid w:val="00D13660"/>
    <w:rsid w:val="00D15444"/>
    <w:rsid w:val="00D246E2"/>
    <w:rsid w:val="00D3715C"/>
    <w:rsid w:val="00D61099"/>
    <w:rsid w:val="00DB5574"/>
    <w:rsid w:val="00DC1929"/>
    <w:rsid w:val="00DC1E94"/>
    <w:rsid w:val="00DD62BD"/>
    <w:rsid w:val="00DE7AD2"/>
    <w:rsid w:val="00DF5D5E"/>
    <w:rsid w:val="00E049A5"/>
    <w:rsid w:val="00E05DA5"/>
    <w:rsid w:val="00E226BE"/>
    <w:rsid w:val="00E40822"/>
    <w:rsid w:val="00E447EF"/>
    <w:rsid w:val="00E46F0F"/>
    <w:rsid w:val="00E70CF1"/>
    <w:rsid w:val="00E74FEE"/>
    <w:rsid w:val="00EA5239"/>
    <w:rsid w:val="00EB412C"/>
    <w:rsid w:val="00EB41EE"/>
    <w:rsid w:val="00EC0823"/>
    <w:rsid w:val="00EC16B3"/>
    <w:rsid w:val="00EE550E"/>
    <w:rsid w:val="00F47FD7"/>
    <w:rsid w:val="00F84E92"/>
    <w:rsid w:val="00FB011E"/>
    <w:rsid w:val="00FE25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E1B42DAB-4B16-41C0-AFA0-2174E118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358" w:lineRule="auto"/>
      <w:ind w:left="10" w:hanging="10"/>
    </w:pPr>
    <w:rPr>
      <w:rFonts w:ascii="Calibri" w:eastAsia="Calibri" w:hAnsi="Calibri" w:cs="Calibri"/>
      <w:color w:val="000000"/>
      <w:lang w:val="fr-FR"/>
    </w:rPr>
  </w:style>
  <w:style w:type="paragraph" w:styleId="Titre1">
    <w:name w:val="heading 1"/>
    <w:next w:val="Normal"/>
    <w:link w:val="Titre1C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Titre3">
    <w:name w:val="heading 3"/>
    <w:basedOn w:val="Normal"/>
    <w:next w:val="Normal"/>
    <w:link w:val="Titre3Car"/>
    <w:uiPriority w:val="9"/>
    <w:semiHidden/>
    <w:unhideWhenUsed/>
    <w:qFormat/>
    <w:rsid w:val="006808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36"/>
    </w:rPr>
  </w:style>
  <w:style w:type="character" w:styleId="Lienhypertexte">
    <w:name w:val="Hyperlink"/>
    <w:rsid w:val="00976404"/>
    <w:rPr>
      <w:color w:val="0000FF"/>
      <w:u w:val="single"/>
    </w:rPr>
  </w:style>
  <w:style w:type="paragraph" w:customStyle="1" w:styleId="Maptext">
    <w:name w:val="Maptext"/>
    <w:basedOn w:val="Normal"/>
    <w:rsid w:val="00976404"/>
    <w:pPr>
      <w:keepLines/>
      <w:spacing w:before="120" w:after="120" w:line="252" w:lineRule="auto"/>
      <w:ind w:left="284" w:firstLine="0"/>
    </w:pPr>
    <w:rPr>
      <w:rFonts w:ascii="Verdana" w:eastAsia="Times New Roman" w:hAnsi="Verdana" w:cs="Arial"/>
      <w:color w:val="auto"/>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con-text">
    <w:name w:val="icon-text"/>
    <w:basedOn w:val="Policepardfaut"/>
    <w:rsid w:val="00976404"/>
  </w:style>
  <w:style w:type="paragraph" w:styleId="z-Hautduformulaire">
    <w:name w:val="HTML Top of Form"/>
    <w:basedOn w:val="Normal"/>
    <w:next w:val="Normal"/>
    <w:link w:val="z-HautduformulaireCar"/>
    <w:hidden/>
    <w:uiPriority w:val="99"/>
    <w:semiHidden/>
    <w:unhideWhenUsed/>
    <w:rsid w:val="00976404"/>
    <w:pPr>
      <w:pBdr>
        <w:bottom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HautduformulaireCar">
    <w:name w:val="z-Haut du formulaire Car"/>
    <w:basedOn w:val="Policepardfaut"/>
    <w:link w:val="z-Hautduformulaire"/>
    <w:uiPriority w:val="99"/>
    <w:semiHidden/>
    <w:rsid w:val="00976404"/>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976404"/>
    <w:pPr>
      <w:pBdr>
        <w:top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BasduformulaireCar">
    <w:name w:val="z-Bas du formulaire Car"/>
    <w:basedOn w:val="Policepardfaut"/>
    <w:link w:val="z-Basduformulaire"/>
    <w:uiPriority w:val="99"/>
    <w:semiHidden/>
    <w:rsid w:val="00976404"/>
    <w:rPr>
      <w:rFonts w:ascii="Arial" w:eastAsia="Times New Roman" w:hAnsi="Arial" w:cs="Arial"/>
      <w:vanish/>
      <w:sz w:val="16"/>
      <w:szCs w:val="16"/>
    </w:rPr>
  </w:style>
  <w:style w:type="character" w:styleId="Mentionnonrsolue">
    <w:name w:val="Unresolved Mention"/>
    <w:basedOn w:val="Policepardfaut"/>
    <w:uiPriority w:val="99"/>
    <w:semiHidden/>
    <w:unhideWhenUsed/>
    <w:rsid w:val="00AF3A20"/>
    <w:rPr>
      <w:color w:val="605E5C"/>
      <w:shd w:val="clear" w:color="auto" w:fill="E1DFDD"/>
    </w:rPr>
  </w:style>
  <w:style w:type="character" w:styleId="Lienhypertextesuivivisit">
    <w:name w:val="FollowedHyperlink"/>
    <w:basedOn w:val="Policepardfaut"/>
    <w:uiPriority w:val="99"/>
    <w:semiHidden/>
    <w:unhideWhenUsed/>
    <w:rsid w:val="00AF3A20"/>
    <w:rPr>
      <w:color w:val="954F72" w:themeColor="followedHyperlink"/>
      <w:u w:val="single"/>
    </w:rPr>
  </w:style>
  <w:style w:type="character" w:styleId="Marquedecommentaire">
    <w:name w:val="annotation reference"/>
    <w:basedOn w:val="Policepardfaut"/>
    <w:uiPriority w:val="99"/>
    <w:semiHidden/>
    <w:unhideWhenUsed/>
    <w:rsid w:val="00BA22F0"/>
    <w:rPr>
      <w:sz w:val="16"/>
      <w:szCs w:val="16"/>
    </w:rPr>
  </w:style>
  <w:style w:type="paragraph" w:styleId="Commentaire">
    <w:name w:val="annotation text"/>
    <w:basedOn w:val="Normal"/>
    <w:link w:val="CommentaireCar"/>
    <w:uiPriority w:val="99"/>
    <w:semiHidden/>
    <w:unhideWhenUsed/>
    <w:rsid w:val="00BA22F0"/>
    <w:pPr>
      <w:spacing w:line="240" w:lineRule="auto"/>
    </w:pPr>
    <w:rPr>
      <w:sz w:val="20"/>
      <w:szCs w:val="20"/>
    </w:rPr>
  </w:style>
  <w:style w:type="character" w:customStyle="1" w:styleId="CommentaireCar">
    <w:name w:val="Commentaire Car"/>
    <w:basedOn w:val="Policepardfaut"/>
    <w:link w:val="Commentaire"/>
    <w:uiPriority w:val="99"/>
    <w:semiHidden/>
    <w:rsid w:val="00BA22F0"/>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BA22F0"/>
    <w:rPr>
      <w:b/>
      <w:bCs/>
    </w:rPr>
  </w:style>
  <w:style w:type="character" w:customStyle="1" w:styleId="ObjetducommentaireCar">
    <w:name w:val="Objet du commentaire Car"/>
    <w:basedOn w:val="CommentaireCar"/>
    <w:link w:val="Objetducommentaire"/>
    <w:uiPriority w:val="99"/>
    <w:semiHidden/>
    <w:rsid w:val="00BA22F0"/>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BA22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Policepardfaut"/>
    <w:rsid w:val="00DC1E94"/>
  </w:style>
  <w:style w:type="character" w:customStyle="1" w:styleId="Aucun">
    <w:name w:val="Aucun"/>
    <w:rsid w:val="006963C0"/>
  </w:style>
  <w:style w:type="table" w:styleId="Grilledutableau">
    <w:name w:val="Table Grid"/>
    <w:basedOn w:val="TableauNormal"/>
    <w:uiPriority w:val="39"/>
    <w:rsid w:val="0083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680855"/>
    <w:rPr>
      <w:rFonts w:asciiTheme="majorHAnsi" w:eastAsiaTheme="majorEastAsia" w:hAnsiTheme="majorHAnsi" w:cstheme="majorBidi"/>
      <w:color w:val="1F3763" w:themeColor="accent1" w:themeShade="7F"/>
      <w:sz w:val="24"/>
      <w:szCs w:val="24"/>
      <w:lang w:val="fr-FR"/>
    </w:rPr>
  </w:style>
  <w:style w:type="character" w:customStyle="1" w:styleId="price">
    <w:name w:val="price"/>
    <w:basedOn w:val="Policepardfaut"/>
    <w:rsid w:val="00680855"/>
  </w:style>
  <w:style w:type="character" w:styleId="lev">
    <w:name w:val="Strong"/>
    <w:basedOn w:val="Policepardfaut"/>
    <w:uiPriority w:val="22"/>
    <w:qFormat/>
    <w:rsid w:val="007C205B"/>
    <w:rPr>
      <w:b/>
      <w:bCs/>
    </w:rPr>
  </w:style>
  <w:style w:type="character" w:customStyle="1" w:styleId="apple-converted-space">
    <w:name w:val="apple-converted-space"/>
    <w:basedOn w:val="Policepardfaut"/>
    <w:rsid w:val="007C2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0715">
      <w:bodyDiv w:val="1"/>
      <w:marLeft w:val="0"/>
      <w:marRight w:val="0"/>
      <w:marTop w:val="0"/>
      <w:marBottom w:val="0"/>
      <w:divBdr>
        <w:top w:val="none" w:sz="0" w:space="0" w:color="auto"/>
        <w:left w:val="none" w:sz="0" w:space="0" w:color="auto"/>
        <w:bottom w:val="none" w:sz="0" w:space="0" w:color="auto"/>
        <w:right w:val="none" w:sz="0" w:space="0" w:color="auto"/>
      </w:divBdr>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sChild>
    </w:div>
    <w:div w:id="845049835">
      <w:bodyDiv w:val="1"/>
      <w:marLeft w:val="0"/>
      <w:marRight w:val="0"/>
      <w:marTop w:val="0"/>
      <w:marBottom w:val="0"/>
      <w:divBdr>
        <w:top w:val="none" w:sz="0" w:space="0" w:color="auto"/>
        <w:left w:val="none" w:sz="0" w:space="0" w:color="auto"/>
        <w:bottom w:val="none" w:sz="0" w:space="0" w:color="auto"/>
        <w:right w:val="none" w:sz="0" w:space="0" w:color="auto"/>
      </w:divBdr>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259171606">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448307583">
      <w:bodyDiv w:val="1"/>
      <w:marLeft w:val="0"/>
      <w:marRight w:val="0"/>
      <w:marTop w:val="0"/>
      <w:marBottom w:val="0"/>
      <w:divBdr>
        <w:top w:val="none" w:sz="0" w:space="0" w:color="auto"/>
        <w:left w:val="none" w:sz="0" w:space="0" w:color="auto"/>
        <w:bottom w:val="none" w:sz="0" w:space="0" w:color="auto"/>
        <w:right w:val="none" w:sz="0" w:space="0" w:color="auto"/>
      </w:divBdr>
      <w:divsChild>
        <w:div w:id="1078481467">
          <w:marLeft w:val="0"/>
          <w:marRight w:val="0"/>
          <w:marTop w:val="0"/>
          <w:marBottom w:val="0"/>
          <w:divBdr>
            <w:top w:val="none" w:sz="0" w:space="0" w:color="auto"/>
            <w:left w:val="none" w:sz="0" w:space="0" w:color="auto"/>
            <w:bottom w:val="none" w:sz="0" w:space="0" w:color="auto"/>
            <w:right w:val="none" w:sz="0" w:space="0" w:color="auto"/>
          </w:divBdr>
          <w:divsChild>
            <w:div w:id="97675170">
              <w:marLeft w:val="0"/>
              <w:marRight w:val="0"/>
              <w:marTop w:val="0"/>
              <w:marBottom w:val="0"/>
              <w:divBdr>
                <w:top w:val="none" w:sz="0" w:space="0" w:color="auto"/>
                <w:left w:val="none" w:sz="0" w:space="0" w:color="auto"/>
                <w:bottom w:val="none" w:sz="0" w:space="0" w:color="auto"/>
                <w:right w:val="none" w:sz="0" w:space="0" w:color="auto"/>
              </w:divBdr>
              <w:divsChild>
                <w:div w:id="1973752440">
                  <w:marLeft w:val="0"/>
                  <w:marRight w:val="0"/>
                  <w:marTop w:val="0"/>
                  <w:marBottom w:val="0"/>
                  <w:divBdr>
                    <w:top w:val="none" w:sz="0" w:space="0" w:color="auto"/>
                    <w:left w:val="none" w:sz="0" w:space="0" w:color="auto"/>
                    <w:bottom w:val="none" w:sz="0" w:space="0" w:color="auto"/>
                    <w:right w:val="none" w:sz="0" w:space="0" w:color="auto"/>
                  </w:divBdr>
                  <w:divsChild>
                    <w:div w:id="13420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0521">
              <w:marLeft w:val="0"/>
              <w:marRight w:val="0"/>
              <w:marTop w:val="375"/>
              <w:marBottom w:val="0"/>
              <w:divBdr>
                <w:top w:val="none" w:sz="0" w:space="0" w:color="auto"/>
                <w:left w:val="none" w:sz="0" w:space="0" w:color="auto"/>
                <w:bottom w:val="none" w:sz="0" w:space="0" w:color="auto"/>
                <w:right w:val="none" w:sz="0" w:space="0" w:color="auto"/>
              </w:divBdr>
              <w:divsChild>
                <w:div w:id="209004558">
                  <w:marLeft w:val="0"/>
                  <w:marRight w:val="0"/>
                  <w:marTop w:val="0"/>
                  <w:marBottom w:val="0"/>
                  <w:divBdr>
                    <w:top w:val="none" w:sz="0" w:space="0" w:color="auto"/>
                    <w:left w:val="none" w:sz="0" w:space="0" w:color="auto"/>
                    <w:bottom w:val="none" w:sz="0" w:space="0" w:color="auto"/>
                    <w:right w:val="none" w:sz="0" w:space="0" w:color="auto"/>
                  </w:divBdr>
                  <w:divsChild>
                    <w:div w:id="1209419340">
                      <w:marLeft w:val="120"/>
                      <w:marRight w:val="120"/>
                      <w:marTop w:val="0"/>
                      <w:marBottom w:val="0"/>
                      <w:divBdr>
                        <w:top w:val="single" w:sz="12" w:space="0" w:color="CFCFCF"/>
                        <w:left w:val="single" w:sz="12" w:space="0" w:color="CFCFCF"/>
                        <w:bottom w:val="single" w:sz="12" w:space="0" w:color="CFCFCF"/>
                        <w:right w:val="single" w:sz="12" w:space="0" w:color="CFCFCF"/>
                      </w:divBdr>
                    </w:div>
                    <w:div w:id="1841701502">
                      <w:marLeft w:val="120"/>
                      <w:marRight w:val="120"/>
                      <w:marTop w:val="0"/>
                      <w:marBottom w:val="0"/>
                      <w:divBdr>
                        <w:top w:val="single" w:sz="12" w:space="0" w:color="FFFFFF"/>
                        <w:left w:val="single" w:sz="12" w:space="0" w:color="FFFFFF"/>
                        <w:bottom w:val="single" w:sz="12" w:space="0" w:color="FFFFFF"/>
                        <w:right w:val="single" w:sz="12" w:space="0" w:color="FFFFFF"/>
                      </w:divBdr>
                    </w:div>
                    <w:div w:id="1592927642">
                      <w:marLeft w:val="120"/>
                      <w:marRight w:val="120"/>
                      <w:marTop w:val="0"/>
                      <w:marBottom w:val="0"/>
                      <w:divBdr>
                        <w:top w:val="single" w:sz="12" w:space="0" w:color="FFFFFF"/>
                        <w:left w:val="single" w:sz="12" w:space="0" w:color="FFFFFF"/>
                        <w:bottom w:val="single" w:sz="12" w:space="0" w:color="FFFFFF"/>
                        <w:right w:val="single" w:sz="12" w:space="0" w:color="FFFFFF"/>
                      </w:divBdr>
                    </w:div>
                    <w:div w:id="408236579">
                      <w:marLeft w:val="120"/>
                      <w:marRight w:val="48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907420059">
          <w:marLeft w:val="0"/>
          <w:marRight w:val="0"/>
          <w:marTop w:val="0"/>
          <w:marBottom w:val="0"/>
          <w:divBdr>
            <w:top w:val="none" w:sz="0" w:space="0" w:color="auto"/>
            <w:left w:val="none" w:sz="0" w:space="0" w:color="auto"/>
            <w:bottom w:val="none" w:sz="0" w:space="0" w:color="auto"/>
            <w:right w:val="none" w:sz="0" w:space="0" w:color="auto"/>
          </w:divBdr>
          <w:divsChild>
            <w:div w:id="24447148">
              <w:marLeft w:val="0"/>
              <w:marRight w:val="0"/>
              <w:marTop w:val="360"/>
              <w:marBottom w:val="150"/>
              <w:divBdr>
                <w:top w:val="none" w:sz="0" w:space="0" w:color="auto"/>
                <w:left w:val="none" w:sz="0" w:space="0" w:color="auto"/>
                <w:bottom w:val="none" w:sz="0" w:space="0" w:color="auto"/>
                <w:right w:val="none" w:sz="0" w:space="0" w:color="auto"/>
              </w:divBdr>
              <w:divsChild>
                <w:div w:id="694772946">
                  <w:marLeft w:val="0"/>
                  <w:marRight w:val="0"/>
                  <w:marTop w:val="0"/>
                  <w:marBottom w:val="0"/>
                  <w:divBdr>
                    <w:top w:val="none" w:sz="0" w:space="0" w:color="auto"/>
                    <w:left w:val="none" w:sz="0" w:space="0" w:color="auto"/>
                    <w:bottom w:val="none" w:sz="0" w:space="0" w:color="auto"/>
                    <w:right w:val="none" w:sz="0" w:space="0" w:color="auto"/>
                  </w:divBdr>
                  <w:divsChild>
                    <w:div w:id="360320018">
                      <w:marLeft w:val="0"/>
                      <w:marRight w:val="0"/>
                      <w:marTop w:val="0"/>
                      <w:marBottom w:val="0"/>
                      <w:divBdr>
                        <w:top w:val="none" w:sz="0" w:space="0" w:color="auto"/>
                        <w:left w:val="none" w:sz="0" w:space="0" w:color="auto"/>
                        <w:bottom w:val="none" w:sz="0" w:space="0" w:color="auto"/>
                        <w:right w:val="none" w:sz="0" w:space="0" w:color="auto"/>
                      </w:divBdr>
                      <w:divsChild>
                        <w:div w:id="848059214">
                          <w:marLeft w:val="0"/>
                          <w:marRight w:val="0"/>
                          <w:marTop w:val="0"/>
                          <w:marBottom w:val="0"/>
                          <w:divBdr>
                            <w:top w:val="none" w:sz="0" w:space="0" w:color="auto"/>
                            <w:left w:val="none" w:sz="0" w:space="0" w:color="auto"/>
                            <w:bottom w:val="none" w:sz="0" w:space="0" w:color="auto"/>
                            <w:right w:val="none" w:sz="0" w:space="0" w:color="auto"/>
                          </w:divBdr>
                          <w:divsChild>
                            <w:div w:id="1339456926">
                              <w:marLeft w:val="0"/>
                              <w:marRight w:val="300"/>
                              <w:marTop w:val="0"/>
                              <w:marBottom w:val="0"/>
                              <w:divBdr>
                                <w:top w:val="none" w:sz="0" w:space="0" w:color="auto"/>
                                <w:left w:val="none" w:sz="0" w:space="0" w:color="auto"/>
                                <w:bottom w:val="none" w:sz="0" w:space="0" w:color="auto"/>
                                <w:right w:val="none" w:sz="0" w:space="0" w:color="auto"/>
                              </w:divBdr>
                            </w:div>
                          </w:divsChild>
                        </w:div>
                        <w:div w:id="585303675">
                          <w:marLeft w:val="0"/>
                          <w:marRight w:val="0"/>
                          <w:marTop w:val="0"/>
                          <w:marBottom w:val="0"/>
                          <w:divBdr>
                            <w:top w:val="none" w:sz="0" w:space="0" w:color="auto"/>
                            <w:left w:val="none" w:sz="0" w:space="0" w:color="auto"/>
                            <w:bottom w:val="none" w:sz="0" w:space="0" w:color="auto"/>
                            <w:right w:val="none" w:sz="0" w:space="0" w:color="auto"/>
                          </w:divBdr>
                          <w:divsChild>
                            <w:div w:id="19191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42557651">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854875487">
      <w:bodyDiv w:val="1"/>
      <w:marLeft w:val="0"/>
      <w:marRight w:val="0"/>
      <w:marTop w:val="0"/>
      <w:marBottom w:val="0"/>
      <w:divBdr>
        <w:top w:val="none" w:sz="0" w:space="0" w:color="auto"/>
        <w:left w:val="none" w:sz="0" w:space="0" w:color="auto"/>
        <w:bottom w:val="none" w:sz="0" w:space="0" w:color="auto"/>
        <w:right w:val="none" w:sz="0" w:space="0" w:color="auto"/>
      </w:divBdr>
    </w:div>
    <w:div w:id="2009672188">
      <w:bodyDiv w:val="1"/>
      <w:marLeft w:val="0"/>
      <w:marRight w:val="0"/>
      <w:marTop w:val="0"/>
      <w:marBottom w:val="0"/>
      <w:divBdr>
        <w:top w:val="none" w:sz="0" w:space="0" w:color="auto"/>
        <w:left w:val="none" w:sz="0" w:space="0" w:color="auto"/>
        <w:bottom w:val="none" w:sz="0" w:space="0" w:color="auto"/>
        <w:right w:val="none" w:sz="0" w:space="0" w:color="auto"/>
      </w:divBdr>
    </w:div>
    <w:div w:id="2049865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hyperlink" Target="https://www.instagram.com/petsafe_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twitter.com/PetSafeFR" TargetMode="External"/><Relationship Id="rId2" Type="http://schemas.openxmlformats.org/officeDocument/2006/relationships/customXml" Target="../customXml/item2.xml"/><Relationship Id="rId16" Type="http://schemas.openxmlformats.org/officeDocument/2006/relationships/hyperlink" Target="https://www.facebook.com/petsafefr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http://www.petsafe.com/FR" TargetMode="External"/><Relationship Id="rId10" Type="http://schemas.openxmlformats.org/officeDocument/2006/relationships/image" Target="media/image2.jpeg"/><Relationship Id="rId19" Type="http://schemas.openxmlformats.org/officeDocument/2006/relationships/hyperlink" Target="mailto:06.43.19.13.88/slaberenne@meiji-communication.com" TargetMode="External"/><Relationship Id="rId4" Type="http://schemas.openxmlformats.org/officeDocument/2006/relationships/numbering" Target="numbering.xml"/><Relationship Id="rId9" Type="http://schemas.openxmlformats.org/officeDocument/2006/relationships/hyperlink" Target="https://store.intl.petsafe.net/fr-fr"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B163DE3FB1F245A1D99F20634B085F" ma:contentTypeVersion="13" ma:contentTypeDescription="Create a new document." ma:contentTypeScope="" ma:versionID="ae3a35c6e3abcfa22ad79aa3a21f1952">
  <xsd:schema xmlns:xsd="http://www.w3.org/2001/XMLSchema" xmlns:xs="http://www.w3.org/2001/XMLSchema" xmlns:p="http://schemas.microsoft.com/office/2006/metadata/properties" xmlns:ns3="e25e30de-5b9b-4ce1-9339-22d433ddf531" xmlns:ns4="5b72b1df-f1d6-4b27-a14f-e7f7c7fc96db" targetNamespace="http://schemas.microsoft.com/office/2006/metadata/properties" ma:root="true" ma:fieldsID="6f89e1c65eb28f5e5835fcc2cc166c62" ns3:_="" ns4:_="">
    <xsd:import namespace="e25e30de-5b9b-4ce1-9339-22d433ddf531"/>
    <xsd:import namespace="5b72b1df-f1d6-4b27-a14f-e7f7c7fc96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e30de-5b9b-4ce1-9339-22d433ddf5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2b1df-f1d6-4b27-a14f-e7f7c7fc96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1D342-9873-45D2-9B7D-1F2142709E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B7D857-2A06-4107-A5E7-18DA87EC1D5C}">
  <ds:schemaRefs>
    <ds:schemaRef ds:uri="http://schemas.microsoft.com/sharepoint/v3/contenttype/forms"/>
  </ds:schemaRefs>
</ds:datastoreItem>
</file>

<file path=customXml/itemProps3.xml><?xml version="1.0" encoding="utf-8"?>
<ds:datastoreItem xmlns:ds="http://schemas.openxmlformats.org/officeDocument/2006/customXml" ds:itemID="{2F2DA8F1-80AF-4AA8-A1AF-CBF0E45C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e30de-5b9b-4ce1-9339-22d433ddf531"/>
    <ds:schemaRef ds:uri="5b72b1df-f1d6-4b27-a14f-e7f7c7fc9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3880</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PetSafe 6-Month PR Plan January to July 2011</vt:lpstr>
      <vt:lpstr>PetSafe 6-Month PR Plan January to July 2011</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Sandra Laberenne</cp:lastModifiedBy>
  <cp:revision>2</cp:revision>
  <cp:lastPrinted>2019-11-07T21:47:00Z</cp:lastPrinted>
  <dcterms:created xsi:type="dcterms:W3CDTF">2020-08-18T14:32:00Z</dcterms:created>
  <dcterms:modified xsi:type="dcterms:W3CDTF">2020-08-18T14:32:00Z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0x010100B7B163DE3FB1F245A1D99F20634B085F</vt:lpwstr>
  </property>
</Properties>
</file>