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BD05" w14:textId="77777777" w:rsidR="003F6B53" w:rsidRPr="001B6FE3" w:rsidRDefault="003918A6" w:rsidP="006963C0">
      <w:pPr>
        <w:spacing w:after="0" w:line="240" w:lineRule="auto"/>
        <w:ind w:left="-853" w:firstLine="0"/>
        <w:jc w:val="right"/>
        <w:rPr>
          <w:rFonts w:asciiTheme="minorHAnsi" w:hAnsiTheme="minorHAnsi" w:cstheme="minorHAnsi"/>
          <w:color w:val="000000" w:themeColor="text1"/>
        </w:rPr>
      </w:pPr>
      <w:r w:rsidRPr="001B6FE3">
        <w:rPr>
          <w:rFonts w:asciiTheme="minorHAnsi" w:hAnsiTheme="minorHAnsi" w:cstheme="minorHAnsi"/>
          <w:noProof/>
          <w:color w:val="000000" w:themeColor="text1"/>
        </w:rPr>
        <w:drawing>
          <wp:inline distT="0" distB="0" distL="0" distR="0" wp14:anchorId="7EA61207" wp14:editId="440EA3C8">
            <wp:extent cx="7196456" cy="1193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196456" cy="1193165"/>
                    </a:xfrm>
                    <a:prstGeom prst="rect">
                      <a:avLst/>
                    </a:prstGeom>
                  </pic:spPr>
                </pic:pic>
              </a:graphicData>
            </a:graphic>
          </wp:inline>
        </w:drawing>
      </w:r>
      <w:r w:rsidRPr="001B6FE3">
        <w:rPr>
          <w:rFonts w:asciiTheme="minorHAnsi" w:eastAsia="Times New Roman" w:hAnsiTheme="minorHAnsi" w:cstheme="minorHAnsi"/>
          <w:color w:val="000000" w:themeColor="text1"/>
        </w:rPr>
        <w:t xml:space="preserve"> </w:t>
      </w:r>
    </w:p>
    <w:p w14:paraId="429F0D33" w14:textId="77777777" w:rsidR="00DF5D5E" w:rsidRPr="001B6FE3" w:rsidRDefault="00DF5D5E" w:rsidP="006963C0">
      <w:pPr>
        <w:spacing w:after="0" w:line="240" w:lineRule="auto"/>
        <w:ind w:left="-284" w:right="878"/>
        <w:rPr>
          <w:rFonts w:asciiTheme="minorHAnsi" w:hAnsiTheme="minorHAnsi" w:cstheme="minorHAnsi"/>
          <w:color w:val="000000" w:themeColor="text1"/>
        </w:rPr>
      </w:pPr>
    </w:p>
    <w:p w14:paraId="16C4D230" w14:textId="099A7B4E" w:rsidR="00976404" w:rsidRPr="001B6FE3" w:rsidRDefault="00230C80" w:rsidP="006963C0">
      <w:pPr>
        <w:spacing w:after="0" w:line="240" w:lineRule="auto"/>
        <w:ind w:left="-284" w:right="878"/>
        <w:rPr>
          <w:rFonts w:asciiTheme="minorHAnsi" w:hAnsiTheme="minorHAnsi" w:cstheme="minorHAnsi"/>
          <w:color w:val="000000" w:themeColor="text1"/>
        </w:rPr>
      </w:pPr>
      <w:r>
        <w:rPr>
          <w:rFonts w:asciiTheme="minorHAnsi" w:hAnsiTheme="minorHAnsi" w:cstheme="minorHAnsi"/>
          <w:color w:val="000000" w:themeColor="text1"/>
        </w:rPr>
        <w:t xml:space="preserve">9 </w:t>
      </w:r>
      <w:bookmarkStart w:id="0" w:name="_GoBack"/>
      <w:bookmarkEnd w:id="0"/>
      <w:r w:rsidR="00C07455">
        <w:rPr>
          <w:rFonts w:asciiTheme="minorHAnsi" w:hAnsiTheme="minorHAnsi" w:cstheme="minorHAnsi"/>
          <w:color w:val="000000" w:themeColor="text1"/>
        </w:rPr>
        <w:t xml:space="preserve"> </w:t>
      </w:r>
      <w:r w:rsidR="005B3155">
        <w:rPr>
          <w:rFonts w:asciiTheme="minorHAnsi" w:hAnsiTheme="minorHAnsi" w:cstheme="minorHAnsi"/>
          <w:color w:val="000000" w:themeColor="text1"/>
        </w:rPr>
        <w:t>janvier 2020</w:t>
      </w:r>
      <w:r w:rsidR="003918A6" w:rsidRPr="001B6FE3">
        <w:rPr>
          <w:rFonts w:asciiTheme="minorHAnsi" w:hAnsiTheme="minorHAnsi" w:cstheme="minorHAnsi"/>
          <w:color w:val="000000" w:themeColor="text1"/>
        </w:rPr>
        <w:t xml:space="preserve">, </w:t>
      </w:r>
      <w:r w:rsidR="00C07455">
        <w:rPr>
          <w:rFonts w:asciiTheme="minorHAnsi" w:hAnsiTheme="minorHAnsi" w:cstheme="minorHAnsi"/>
          <w:color w:val="000000" w:themeColor="text1"/>
        </w:rPr>
        <w:t>France</w:t>
      </w:r>
    </w:p>
    <w:p w14:paraId="11CE558B" w14:textId="33B461DB" w:rsidR="00DF5D5E" w:rsidRPr="001B6FE3" w:rsidRDefault="00DF5D5E" w:rsidP="006963C0">
      <w:pPr>
        <w:spacing w:after="0" w:line="240" w:lineRule="auto"/>
        <w:ind w:left="-284" w:right="878"/>
        <w:rPr>
          <w:rFonts w:asciiTheme="minorHAnsi" w:hAnsiTheme="minorHAnsi" w:cstheme="minorHAnsi"/>
          <w:color w:val="000000" w:themeColor="text1"/>
        </w:rPr>
      </w:pPr>
    </w:p>
    <w:p w14:paraId="48BBFD21" w14:textId="7203D1E4" w:rsidR="009B6AB4" w:rsidRPr="00DB5574" w:rsidRDefault="00B63F9C" w:rsidP="005B3155">
      <w:pPr>
        <w:spacing w:after="0" w:line="240" w:lineRule="auto"/>
        <w:ind w:left="0" w:right="992" w:firstLine="0"/>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SURPOIDS ET OBESITE : </w:t>
      </w:r>
      <w:r w:rsidR="00E049A5" w:rsidRPr="00DB5574">
        <w:rPr>
          <w:rFonts w:asciiTheme="minorHAnsi" w:hAnsiTheme="minorHAnsi" w:cstheme="minorHAnsi"/>
          <w:b/>
          <w:color w:val="000000" w:themeColor="text1"/>
          <w:sz w:val="32"/>
          <w:szCs w:val="32"/>
        </w:rPr>
        <w:t>PETSAFE®</w:t>
      </w:r>
      <w:r>
        <w:rPr>
          <w:rFonts w:asciiTheme="minorHAnsi" w:hAnsiTheme="minorHAnsi" w:cstheme="minorHAnsi"/>
          <w:b/>
          <w:color w:val="000000" w:themeColor="text1"/>
          <w:sz w:val="32"/>
          <w:szCs w:val="32"/>
        </w:rPr>
        <w:t xml:space="preserve"> S’ENGAGE AUX COTES DES PROPRIETAIRES D’ANIMAUX DE COMPAGNIE</w:t>
      </w:r>
    </w:p>
    <w:p w14:paraId="0AE4B8B3" w14:textId="1503AFE7" w:rsidR="009B6AB4" w:rsidRDefault="009B6AB4" w:rsidP="006963C0">
      <w:pPr>
        <w:widowControl w:val="0"/>
        <w:autoSpaceDE w:val="0"/>
        <w:autoSpaceDN w:val="0"/>
        <w:adjustRightInd w:val="0"/>
        <w:spacing w:after="0" w:line="240" w:lineRule="auto"/>
        <w:ind w:left="0" w:right="990"/>
        <w:rPr>
          <w:rFonts w:asciiTheme="minorHAnsi" w:hAnsiTheme="minorHAnsi" w:cstheme="minorHAnsi"/>
          <w:bCs/>
          <w:color w:val="000000" w:themeColor="text1"/>
        </w:rPr>
      </w:pPr>
    </w:p>
    <w:p w14:paraId="1B3880F9" w14:textId="5D2E4FD3" w:rsidR="00777F9C" w:rsidRPr="00C07455" w:rsidRDefault="003D4255" w:rsidP="00CC42C0">
      <w:pPr>
        <w:widowControl w:val="0"/>
        <w:autoSpaceDE w:val="0"/>
        <w:autoSpaceDN w:val="0"/>
        <w:adjustRightInd w:val="0"/>
        <w:spacing w:after="0" w:line="240" w:lineRule="auto"/>
        <w:ind w:left="0" w:right="565"/>
        <w:jc w:val="both"/>
        <w:rPr>
          <w:rFonts w:asciiTheme="minorHAnsi" w:hAnsiTheme="minorHAnsi" w:cstheme="minorHAnsi"/>
          <w:b/>
          <w:bCs/>
          <w:color w:val="000000" w:themeColor="text1"/>
        </w:rPr>
      </w:pPr>
      <w:r w:rsidRPr="00C07455">
        <w:rPr>
          <w:rFonts w:asciiTheme="minorHAnsi" w:hAnsiTheme="minorHAnsi" w:cstheme="minorHAnsi"/>
          <w:b/>
          <w:bCs/>
          <w:color w:val="000000" w:themeColor="text1"/>
        </w:rPr>
        <w:t xml:space="preserve">La marque </w:t>
      </w:r>
      <w:proofErr w:type="spellStart"/>
      <w:r w:rsidR="00E049A5" w:rsidRPr="00C07455">
        <w:rPr>
          <w:rFonts w:asciiTheme="minorHAnsi" w:hAnsiTheme="minorHAnsi" w:cstheme="minorHAnsi"/>
          <w:b/>
          <w:bCs/>
          <w:color w:val="000000" w:themeColor="text1"/>
        </w:rPr>
        <w:t>PetSafe</w:t>
      </w:r>
      <w:proofErr w:type="spellEnd"/>
      <w:r w:rsidR="00E049A5" w:rsidRPr="00C07455">
        <w:rPr>
          <w:rFonts w:asciiTheme="minorHAnsi" w:hAnsiTheme="minorHAnsi" w:cstheme="minorHAnsi"/>
          <w:b/>
          <w:bCs/>
          <w:color w:val="000000" w:themeColor="text1"/>
        </w:rPr>
        <w:t>®</w:t>
      </w:r>
      <w:r w:rsidRPr="00C07455">
        <w:rPr>
          <w:rFonts w:asciiTheme="minorHAnsi" w:hAnsiTheme="minorHAnsi" w:cstheme="minorHAnsi"/>
          <w:b/>
          <w:bCs/>
          <w:color w:val="000000" w:themeColor="text1"/>
        </w:rPr>
        <w:t xml:space="preserve">, spécialiste </w:t>
      </w:r>
      <w:r w:rsidR="00DD62BD" w:rsidRPr="00C07455">
        <w:rPr>
          <w:rFonts w:asciiTheme="minorHAnsi" w:hAnsiTheme="minorHAnsi" w:cstheme="minorHAnsi"/>
          <w:b/>
          <w:bCs/>
          <w:color w:val="000000" w:themeColor="text1"/>
        </w:rPr>
        <w:t xml:space="preserve">mondial des accessoires pour animaux de compagnie, </w:t>
      </w:r>
      <w:r w:rsidR="002F68F2">
        <w:rPr>
          <w:rFonts w:asciiTheme="minorHAnsi" w:hAnsiTheme="minorHAnsi" w:cstheme="minorHAnsi"/>
          <w:b/>
          <w:bCs/>
          <w:color w:val="000000" w:themeColor="text1"/>
        </w:rPr>
        <w:t xml:space="preserve">souhaite sensibiliser le public aux problèmes liés </w:t>
      </w:r>
      <w:r w:rsidR="00FE4310">
        <w:rPr>
          <w:rFonts w:asciiTheme="minorHAnsi" w:hAnsiTheme="minorHAnsi" w:cstheme="minorHAnsi"/>
          <w:b/>
          <w:bCs/>
          <w:color w:val="000000" w:themeColor="text1"/>
        </w:rPr>
        <w:t xml:space="preserve">au </w:t>
      </w:r>
      <w:r w:rsidR="00B63F9C">
        <w:rPr>
          <w:rFonts w:asciiTheme="minorHAnsi" w:hAnsiTheme="minorHAnsi" w:cstheme="minorHAnsi"/>
          <w:b/>
          <w:bCs/>
          <w:color w:val="000000" w:themeColor="text1"/>
        </w:rPr>
        <w:t xml:space="preserve">surpoids et </w:t>
      </w:r>
      <w:r w:rsidR="00FE4310">
        <w:rPr>
          <w:rFonts w:asciiTheme="minorHAnsi" w:hAnsiTheme="minorHAnsi" w:cstheme="minorHAnsi"/>
          <w:b/>
          <w:bCs/>
          <w:color w:val="000000" w:themeColor="text1"/>
        </w:rPr>
        <w:t xml:space="preserve">à </w:t>
      </w:r>
      <w:r w:rsidR="00B63F9C">
        <w:rPr>
          <w:rFonts w:asciiTheme="minorHAnsi" w:hAnsiTheme="minorHAnsi" w:cstheme="minorHAnsi"/>
          <w:b/>
          <w:bCs/>
          <w:color w:val="000000" w:themeColor="text1"/>
        </w:rPr>
        <w:t>l’obésité de</w:t>
      </w:r>
      <w:r w:rsidR="00D122A4">
        <w:rPr>
          <w:rFonts w:asciiTheme="minorHAnsi" w:hAnsiTheme="minorHAnsi" w:cstheme="minorHAnsi"/>
          <w:b/>
          <w:bCs/>
          <w:color w:val="000000" w:themeColor="text1"/>
        </w:rPr>
        <w:t>s chiens et des chats</w:t>
      </w:r>
      <w:r w:rsidR="00B63F9C">
        <w:rPr>
          <w:rFonts w:asciiTheme="minorHAnsi" w:hAnsiTheme="minorHAnsi" w:cstheme="minorHAnsi"/>
          <w:b/>
          <w:bCs/>
          <w:color w:val="000000" w:themeColor="text1"/>
        </w:rPr>
        <w:t xml:space="preserve">. Règles de vie, </w:t>
      </w:r>
      <w:r w:rsidR="00FE4310">
        <w:rPr>
          <w:rFonts w:asciiTheme="minorHAnsi" w:hAnsiTheme="minorHAnsi" w:cstheme="minorHAnsi"/>
          <w:b/>
          <w:bCs/>
          <w:color w:val="000000" w:themeColor="text1"/>
        </w:rPr>
        <w:t xml:space="preserve">produits pour contrôler l’alimentation, solutions </w:t>
      </w:r>
      <w:r w:rsidR="00D122A4">
        <w:rPr>
          <w:rFonts w:asciiTheme="minorHAnsi" w:hAnsiTheme="minorHAnsi" w:cstheme="minorHAnsi"/>
          <w:b/>
          <w:bCs/>
          <w:color w:val="000000" w:themeColor="text1"/>
        </w:rPr>
        <w:t xml:space="preserve">concrètes </w:t>
      </w:r>
      <w:r w:rsidR="00FE4310">
        <w:rPr>
          <w:rFonts w:asciiTheme="minorHAnsi" w:hAnsiTheme="minorHAnsi" w:cstheme="minorHAnsi"/>
          <w:b/>
          <w:bCs/>
          <w:color w:val="000000" w:themeColor="text1"/>
        </w:rPr>
        <w:t>pour lutter contre la sédentarité</w:t>
      </w:r>
      <w:r w:rsidR="000E06DB">
        <w:rPr>
          <w:rFonts w:asciiTheme="minorHAnsi" w:hAnsiTheme="minorHAnsi" w:cstheme="minorHAnsi"/>
          <w:b/>
          <w:bCs/>
          <w:color w:val="000000" w:themeColor="text1"/>
        </w:rPr>
        <w:t>,</w:t>
      </w:r>
      <w:r w:rsidR="00FE4310">
        <w:rPr>
          <w:rFonts w:asciiTheme="minorHAnsi" w:hAnsiTheme="minorHAnsi" w:cstheme="minorHAnsi"/>
          <w:b/>
          <w:bCs/>
          <w:color w:val="000000" w:themeColor="text1"/>
        </w:rPr>
        <w:t xml:space="preserve"> tout a été pensé, pour prendre </w:t>
      </w:r>
      <w:r w:rsidR="00567720">
        <w:rPr>
          <w:rFonts w:asciiTheme="minorHAnsi" w:hAnsiTheme="minorHAnsi" w:cstheme="minorHAnsi"/>
          <w:b/>
          <w:bCs/>
          <w:color w:val="000000" w:themeColor="text1"/>
        </w:rPr>
        <w:t>de</w:t>
      </w:r>
      <w:r w:rsidR="00FE4310">
        <w:rPr>
          <w:rFonts w:asciiTheme="minorHAnsi" w:hAnsiTheme="minorHAnsi" w:cstheme="minorHAnsi"/>
          <w:b/>
          <w:bCs/>
          <w:color w:val="000000" w:themeColor="text1"/>
        </w:rPr>
        <w:t xml:space="preserve"> bonnes résolutions en ce début d’année. </w:t>
      </w:r>
    </w:p>
    <w:p w14:paraId="0053A65C" w14:textId="77777777" w:rsidR="00777F9C" w:rsidRPr="00CC42C0" w:rsidRDefault="00777F9C" w:rsidP="00CC42C0">
      <w:pPr>
        <w:widowControl w:val="0"/>
        <w:autoSpaceDE w:val="0"/>
        <w:autoSpaceDN w:val="0"/>
        <w:adjustRightInd w:val="0"/>
        <w:spacing w:after="0" w:line="240" w:lineRule="auto"/>
        <w:ind w:left="0" w:right="565"/>
        <w:jc w:val="both"/>
      </w:pPr>
    </w:p>
    <w:p w14:paraId="2920A288" w14:textId="5F26A83C" w:rsidR="00FE4310" w:rsidRDefault="00FE4310" w:rsidP="00CC42C0">
      <w:pPr>
        <w:spacing w:after="0" w:line="240" w:lineRule="auto"/>
        <w:ind w:left="0" w:right="565" w:firstLine="0"/>
        <w:jc w:val="both"/>
      </w:pPr>
      <w:r w:rsidRPr="00FE4310">
        <w:t>En France, on estime que</w:t>
      </w:r>
      <w:r w:rsidR="00CC42C0">
        <w:t xml:space="preserve"> </w:t>
      </w:r>
      <w:r w:rsidRPr="00FE4310">
        <w:t>30% des chiens et 35% des chats sont en surpoids,</w:t>
      </w:r>
      <w:r>
        <w:t xml:space="preserve"> soit 2,2 millions de chiens et 4,7 </w:t>
      </w:r>
      <w:r w:rsidRPr="00FE4310">
        <w:t>millions de chats.</w:t>
      </w:r>
      <w:r w:rsidR="00CC42C0">
        <w:t xml:space="preserve"> Lorsque l’on sait qu’un</w:t>
      </w:r>
      <w:r w:rsidRPr="00CC42C0">
        <w:t xml:space="preserve"> chien</w:t>
      </w:r>
      <w:r w:rsidR="00CC42C0">
        <w:t xml:space="preserve"> est considéré comme </w:t>
      </w:r>
      <w:r w:rsidRPr="00CC42C0">
        <w:t xml:space="preserve">obèse </w:t>
      </w:r>
      <w:r w:rsidR="00CC42C0">
        <w:t>dès qu’il pèse plus de</w:t>
      </w:r>
      <w:r w:rsidRPr="00CC42C0">
        <w:t xml:space="preserve"> 20% </w:t>
      </w:r>
      <w:r w:rsidR="00CC42C0">
        <w:t xml:space="preserve">de </w:t>
      </w:r>
      <w:r w:rsidRPr="00CC42C0">
        <w:t>son poids idéal</w:t>
      </w:r>
      <w:r w:rsidR="00CC42C0">
        <w:t xml:space="preserve">, il faut </w:t>
      </w:r>
      <w:r w:rsidR="00524BB5">
        <w:t>rester très vigilant</w:t>
      </w:r>
      <w:r w:rsidR="00CC42C0">
        <w:t xml:space="preserve">. Car le surpoids et l’obésité ont de graves conséquences médicales : diabète, </w:t>
      </w:r>
      <w:r w:rsidR="00CC42C0" w:rsidRPr="00CC42C0">
        <w:t>arthrose, disfonctionnement hépatique</w:t>
      </w:r>
      <w:r w:rsidR="00CC42C0">
        <w:t xml:space="preserve"> voire</w:t>
      </w:r>
      <w:r w:rsidR="00CC42C0" w:rsidRPr="00CC42C0">
        <w:t xml:space="preserve"> réduction de l’espérance de vie </w:t>
      </w:r>
      <w:r w:rsidR="00CC42C0">
        <w:t>de 2 ans.</w:t>
      </w:r>
    </w:p>
    <w:p w14:paraId="23F9F557" w14:textId="4C2877A1" w:rsidR="00CC42C0" w:rsidRDefault="00CC42C0" w:rsidP="00CC42C0">
      <w:pPr>
        <w:spacing w:after="0" w:line="240" w:lineRule="auto"/>
        <w:ind w:left="0" w:right="565" w:firstLine="0"/>
        <w:jc w:val="both"/>
      </w:pPr>
      <w:r>
        <w:t xml:space="preserve">Pour continuer à partager de bons moments avec nos compagnons, </w:t>
      </w:r>
      <w:proofErr w:type="spellStart"/>
      <w:r>
        <w:t>PetSafe</w:t>
      </w:r>
      <w:proofErr w:type="spellEnd"/>
      <w:r w:rsidR="00FD192E">
        <w:t>®</w:t>
      </w:r>
      <w:r>
        <w:t xml:space="preserve"> sensibilise les propriétaires d’animaux sur leur alimentation et leur exercices quotidiens.</w:t>
      </w:r>
    </w:p>
    <w:p w14:paraId="2EC87305" w14:textId="77777777" w:rsidR="00CC42C0" w:rsidRDefault="00CC42C0" w:rsidP="00CC42C0">
      <w:pPr>
        <w:spacing w:after="0" w:line="240" w:lineRule="auto"/>
        <w:ind w:left="0" w:right="565" w:firstLine="0"/>
        <w:jc w:val="both"/>
      </w:pPr>
    </w:p>
    <w:p w14:paraId="4AAE300C" w14:textId="67A1D857" w:rsidR="00FD192E" w:rsidRDefault="00626556" w:rsidP="00CC42C0">
      <w:pPr>
        <w:spacing w:after="0" w:line="240" w:lineRule="auto"/>
        <w:ind w:left="0" w:right="565" w:firstLine="0"/>
        <w:jc w:val="both"/>
      </w:pPr>
      <w:r>
        <w:t>L</w:t>
      </w:r>
      <w:r w:rsidR="00CC42C0">
        <w:t xml:space="preserve">es chiens et les chats </w:t>
      </w:r>
      <w:r>
        <w:t xml:space="preserve">ont tendance à manger </w:t>
      </w:r>
      <w:r w:rsidR="00D0442C">
        <w:t xml:space="preserve">de manière excessive </w:t>
      </w:r>
      <w:r>
        <w:t>si l’occasion se présente :</w:t>
      </w:r>
      <w:r w:rsidR="00CC42C0">
        <w:t xml:space="preserve"> contrairement aux humains, ils n'ont pas conscience que de se servir sur la table ou chaparder des friandises est mauvais pour eux. </w:t>
      </w:r>
      <w:r w:rsidR="00D122A4">
        <w:t xml:space="preserve"> </w:t>
      </w:r>
      <w:r w:rsidR="00CC42C0">
        <w:t>Il</w:t>
      </w:r>
      <w:r>
        <w:t xml:space="preserve"> est</w:t>
      </w:r>
      <w:r w:rsidR="00D122A4">
        <w:t xml:space="preserve"> </w:t>
      </w:r>
      <w:r w:rsidR="00CC42C0">
        <w:t xml:space="preserve">donc </w:t>
      </w:r>
      <w:r>
        <w:t xml:space="preserve">important </w:t>
      </w:r>
      <w:r w:rsidR="00CC42C0">
        <w:t>que leurs maîtres garde</w:t>
      </w:r>
      <w:r w:rsidR="00EE6132">
        <w:t>n</w:t>
      </w:r>
      <w:r w:rsidR="00CC42C0">
        <w:t>t le contrôle sur la quantité de nourriture</w:t>
      </w:r>
      <w:r>
        <w:t xml:space="preserve"> </w:t>
      </w:r>
      <w:r w:rsidR="00EE6132" w:rsidRPr="00D122A4">
        <w:t>ingérée,</w:t>
      </w:r>
      <w:r w:rsidR="00D122A4">
        <w:t xml:space="preserve"> </w:t>
      </w:r>
      <w:r>
        <w:t xml:space="preserve">afin de </w:t>
      </w:r>
      <w:r w:rsidR="00CC42C0">
        <w:t>s’assurer que leur animal conserve son poids idéal.</w:t>
      </w:r>
      <w:r w:rsidR="001C0C8E">
        <w:t xml:space="preserve"> </w:t>
      </w:r>
      <w:r w:rsidR="00524BB5">
        <w:t>Pour les aider</w:t>
      </w:r>
      <w:r w:rsidR="00FD192E">
        <w:t>,</w:t>
      </w:r>
      <w:r w:rsidR="00524BB5">
        <w:t xml:space="preserve"> </w:t>
      </w:r>
      <w:r w:rsidR="00FD192E">
        <w:t xml:space="preserve">la marque </w:t>
      </w:r>
      <w:proofErr w:type="spellStart"/>
      <w:r w:rsidR="00524BB5">
        <w:t>PetSafe</w:t>
      </w:r>
      <w:proofErr w:type="spellEnd"/>
      <w:r w:rsidR="00FD192E">
        <w:t>®</w:t>
      </w:r>
      <w:r w:rsidR="00524BB5">
        <w:t xml:space="preserve"> a développé une </w:t>
      </w:r>
      <w:r w:rsidR="000E06DB">
        <w:t xml:space="preserve">large </w:t>
      </w:r>
      <w:r w:rsidR="00524BB5">
        <w:t>gamme de produits</w:t>
      </w:r>
      <w:r w:rsidR="00FD192E">
        <w:t xml:space="preserve"> innovants.</w:t>
      </w:r>
    </w:p>
    <w:p w14:paraId="3A28D670" w14:textId="792CE731" w:rsidR="00195980" w:rsidRDefault="00524BB5" w:rsidP="00CC42C0">
      <w:pPr>
        <w:spacing w:after="0" w:line="240" w:lineRule="auto"/>
        <w:ind w:left="0" w:right="565" w:firstLine="0"/>
        <w:jc w:val="both"/>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0"/>
      </w:tblGrid>
      <w:tr w:rsidR="00195980" w14:paraId="4802065A" w14:textId="77777777" w:rsidTr="00770A99">
        <w:tc>
          <w:tcPr>
            <w:tcW w:w="4673" w:type="dxa"/>
          </w:tcPr>
          <w:p w14:paraId="1A3A47B8" w14:textId="1C455255" w:rsidR="00195980" w:rsidRDefault="00FD192E" w:rsidP="00D122A4">
            <w:pPr>
              <w:spacing w:after="0" w:line="240" w:lineRule="auto"/>
              <w:ind w:left="0" w:right="565" w:firstLine="0"/>
              <w:jc w:val="center"/>
            </w:pPr>
            <w:r>
              <w:rPr>
                <w:noProof/>
              </w:rPr>
              <w:drawing>
                <wp:inline distT="0" distB="0" distL="0" distR="0" wp14:anchorId="745E925C" wp14:editId="1E28BF73">
                  <wp:extent cx="1409700" cy="147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128" cy="1476009"/>
                          </a:xfrm>
                          <a:prstGeom prst="rect">
                            <a:avLst/>
                          </a:prstGeom>
                          <a:noFill/>
                          <a:ln>
                            <a:noFill/>
                          </a:ln>
                        </pic:spPr>
                      </pic:pic>
                    </a:graphicData>
                  </a:graphic>
                </wp:inline>
              </w:drawing>
            </w:r>
          </w:p>
        </w:tc>
        <w:tc>
          <w:tcPr>
            <w:tcW w:w="4820" w:type="dxa"/>
          </w:tcPr>
          <w:p w14:paraId="48DE155E" w14:textId="5438A16C" w:rsidR="00195980" w:rsidRDefault="00770A99" w:rsidP="00770A99">
            <w:pPr>
              <w:spacing w:after="0" w:line="240" w:lineRule="auto"/>
              <w:ind w:left="0" w:right="565" w:firstLine="0"/>
              <w:jc w:val="center"/>
            </w:pPr>
            <w:r>
              <w:rPr>
                <w:noProof/>
              </w:rPr>
              <w:drawing>
                <wp:inline distT="0" distB="0" distL="0" distR="0" wp14:anchorId="1B958D32" wp14:editId="5F1D56A9">
                  <wp:extent cx="1329069" cy="1518936"/>
                  <wp:effectExtent l="0" t="0" r="444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mCat PetSafe.jpg"/>
                          <pic:cNvPicPr/>
                        </pic:nvPicPr>
                        <pic:blipFill>
                          <a:blip r:embed="rId7">
                            <a:extLst>
                              <a:ext uri="{28A0092B-C50C-407E-A947-70E740481C1C}">
                                <a14:useLocalDpi xmlns:a14="http://schemas.microsoft.com/office/drawing/2010/main" val="0"/>
                              </a:ext>
                            </a:extLst>
                          </a:blip>
                          <a:stretch>
                            <a:fillRect/>
                          </a:stretch>
                        </pic:blipFill>
                        <pic:spPr>
                          <a:xfrm>
                            <a:off x="0" y="0"/>
                            <a:ext cx="1339175" cy="1530486"/>
                          </a:xfrm>
                          <a:prstGeom prst="rect">
                            <a:avLst/>
                          </a:prstGeom>
                        </pic:spPr>
                      </pic:pic>
                    </a:graphicData>
                  </a:graphic>
                </wp:inline>
              </w:drawing>
            </w:r>
          </w:p>
        </w:tc>
      </w:tr>
      <w:tr w:rsidR="00195980" w14:paraId="058FE199" w14:textId="77777777" w:rsidTr="00770A99">
        <w:tc>
          <w:tcPr>
            <w:tcW w:w="4673" w:type="dxa"/>
          </w:tcPr>
          <w:p w14:paraId="277E3C8D" w14:textId="1941F669" w:rsidR="00770A99" w:rsidRPr="00770A99" w:rsidRDefault="00626556" w:rsidP="00770A99">
            <w:pPr>
              <w:spacing w:after="0" w:line="240" w:lineRule="auto"/>
              <w:jc w:val="both"/>
              <w:rPr>
                <w:rFonts w:eastAsia="Times New Roman"/>
                <w:b/>
                <w:sz w:val="18"/>
                <w:szCs w:val="18"/>
              </w:rPr>
            </w:pPr>
            <w:r w:rsidRPr="00626556">
              <w:rPr>
                <w:b/>
                <w:sz w:val="18"/>
                <w:szCs w:val="18"/>
              </w:rPr>
              <w:t xml:space="preserve">Distributeur de croquettes connecté Smart </w:t>
            </w:r>
            <w:proofErr w:type="spellStart"/>
            <w:proofErr w:type="gramStart"/>
            <w:r w:rsidRPr="00626556">
              <w:rPr>
                <w:b/>
                <w:sz w:val="18"/>
                <w:szCs w:val="18"/>
              </w:rPr>
              <w:t>Feed</w:t>
            </w:r>
            <w:proofErr w:type="spellEnd"/>
            <w:r w:rsidR="00195980" w:rsidRPr="00770A99">
              <w:rPr>
                <w:b/>
                <w:sz w:val="18"/>
                <w:szCs w:val="18"/>
              </w:rPr>
              <w:t>:</w:t>
            </w:r>
            <w:proofErr w:type="gramEnd"/>
            <w:r w:rsidR="00195980" w:rsidRPr="00770A99">
              <w:rPr>
                <w:b/>
                <w:sz w:val="18"/>
                <w:szCs w:val="18"/>
              </w:rPr>
              <w:t xml:space="preserve"> </w:t>
            </w:r>
            <w:r w:rsidR="00195980" w:rsidRPr="00770A99">
              <w:rPr>
                <w:rFonts w:eastAsia="Times New Roman"/>
                <w:b/>
                <w:sz w:val="18"/>
                <w:szCs w:val="18"/>
              </w:rPr>
              <w:t xml:space="preserve">189,99 € TTC </w:t>
            </w:r>
          </w:p>
          <w:p w14:paraId="10BA8D28" w14:textId="4782340E" w:rsidR="00195980" w:rsidRPr="00195980" w:rsidRDefault="00195980" w:rsidP="00195980">
            <w:pPr>
              <w:spacing w:after="0" w:line="240" w:lineRule="auto"/>
              <w:jc w:val="both"/>
              <w:rPr>
                <w:rFonts w:eastAsia="Times New Roman"/>
                <w:sz w:val="18"/>
                <w:szCs w:val="18"/>
              </w:rPr>
            </w:pPr>
            <w:r w:rsidRPr="00195980">
              <w:rPr>
                <w:sz w:val="18"/>
                <w:szCs w:val="18"/>
              </w:rPr>
              <w:t>Distributeur de croquettes intelligent qui permet de programmer, depuis l’application mobile dédiée de piloter et planifier jusqu’à 12 repas par jour avec des portions variables, de 29 ml à 946 ml, pour chaque gabarit</w:t>
            </w:r>
            <w:r w:rsidR="00FD192E">
              <w:rPr>
                <w:sz w:val="18"/>
                <w:szCs w:val="18"/>
              </w:rPr>
              <w:t>.</w:t>
            </w:r>
          </w:p>
        </w:tc>
        <w:tc>
          <w:tcPr>
            <w:tcW w:w="4820" w:type="dxa"/>
          </w:tcPr>
          <w:p w14:paraId="1807BB1E" w14:textId="58E777D9" w:rsidR="00770A99" w:rsidRPr="00770A99" w:rsidRDefault="00195980" w:rsidP="00195980">
            <w:pPr>
              <w:spacing w:after="0" w:line="240" w:lineRule="auto"/>
              <w:ind w:left="0" w:right="565" w:firstLine="0"/>
              <w:jc w:val="both"/>
              <w:rPr>
                <w:b/>
                <w:sz w:val="18"/>
                <w:szCs w:val="18"/>
              </w:rPr>
            </w:pPr>
            <w:proofErr w:type="spellStart"/>
            <w:r w:rsidRPr="00770A99">
              <w:rPr>
                <w:b/>
                <w:sz w:val="18"/>
                <w:szCs w:val="18"/>
              </w:rPr>
              <w:t>SlimCat</w:t>
            </w:r>
            <w:r w:rsidR="00770A99" w:rsidRPr="00770A99">
              <w:rPr>
                <w:b/>
                <w:sz w:val="18"/>
                <w:szCs w:val="18"/>
                <w:vertAlign w:val="superscript"/>
              </w:rPr>
              <w:t>TM</w:t>
            </w:r>
            <w:proofErr w:type="spellEnd"/>
            <w:r w:rsidRPr="00770A99">
              <w:rPr>
                <w:b/>
                <w:sz w:val="18"/>
                <w:szCs w:val="18"/>
              </w:rPr>
              <w:t> : 6,99€</w:t>
            </w:r>
          </w:p>
          <w:p w14:paraId="66EE3290" w14:textId="06D37F30" w:rsidR="00195980" w:rsidRPr="00195980" w:rsidRDefault="00195980" w:rsidP="00195980">
            <w:pPr>
              <w:spacing w:after="0" w:line="240" w:lineRule="auto"/>
              <w:ind w:left="0" w:firstLine="0"/>
              <w:rPr>
                <w:sz w:val="18"/>
                <w:szCs w:val="18"/>
              </w:rPr>
            </w:pPr>
            <w:r w:rsidRPr="00195980">
              <w:rPr>
                <w:sz w:val="18"/>
                <w:szCs w:val="18"/>
              </w:rPr>
              <w:t>Jouet interactif qui distribue une quantité de croquettes ajustable lorsque le chat joue avec. En lui offrant de plus petites portions de nourriture tout au long de la journée, ce système lui permet de maintenir un poids optimal tout en améliorant sa digestion.</w:t>
            </w:r>
          </w:p>
          <w:p w14:paraId="5FC5DE91" w14:textId="32DF3BDD" w:rsidR="00195980" w:rsidRPr="00195980" w:rsidRDefault="00195980" w:rsidP="00195980">
            <w:pPr>
              <w:spacing w:after="0" w:line="240" w:lineRule="auto"/>
              <w:ind w:left="0" w:right="565" w:firstLine="0"/>
              <w:jc w:val="both"/>
              <w:rPr>
                <w:sz w:val="18"/>
                <w:szCs w:val="18"/>
              </w:rPr>
            </w:pPr>
          </w:p>
        </w:tc>
      </w:tr>
    </w:tbl>
    <w:p w14:paraId="064EB85E" w14:textId="77777777" w:rsidR="00BB343C" w:rsidRDefault="00BB343C" w:rsidP="001C0C8E">
      <w:pPr>
        <w:widowControl w:val="0"/>
        <w:autoSpaceDE w:val="0"/>
        <w:autoSpaceDN w:val="0"/>
        <w:adjustRightInd w:val="0"/>
        <w:spacing w:after="0" w:line="240" w:lineRule="auto"/>
        <w:ind w:left="0" w:right="990"/>
        <w:jc w:val="both"/>
        <w:rPr>
          <w:rFonts w:asciiTheme="minorHAnsi" w:hAnsiTheme="minorHAnsi" w:cstheme="minorHAnsi"/>
          <w:bCs/>
          <w:color w:val="000000" w:themeColor="text1"/>
        </w:rPr>
      </w:pPr>
    </w:p>
    <w:p w14:paraId="7F5B0405" w14:textId="2C7B03D4" w:rsidR="007A3D05" w:rsidRPr="007A3D05" w:rsidRDefault="006A3F02" w:rsidP="001C0C8E">
      <w:pPr>
        <w:widowControl w:val="0"/>
        <w:autoSpaceDE w:val="0"/>
        <w:autoSpaceDN w:val="0"/>
        <w:adjustRightInd w:val="0"/>
        <w:spacing w:after="0" w:line="240" w:lineRule="auto"/>
        <w:ind w:left="0" w:right="990"/>
        <w:jc w:val="both"/>
      </w:pPr>
      <w:r>
        <w:rPr>
          <w:rFonts w:asciiTheme="minorHAnsi" w:hAnsiTheme="minorHAnsi" w:cstheme="minorHAnsi"/>
          <w:bCs/>
          <w:color w:val="000000" w:themeColor="text1"/>
        </w:rPr>
        <w:t xml:space="preserve">Pour rester </w:t>
      </w:r>
      <w:r w:rsidR="001C0C8E">
        <w:rPr>
          <w:rFonts w:asciiTheme="minorHAnsi" w:hAnsiTheme="minorHAnsi" w:cstheme="minorHAnsi"/>
          <w:bCs/>
          <w:color w:val="000000" w:themeColor="text1"/>
        </w:rPr>
        <w:t>en</w:t>
      </w:r>
      <w:r>
        <w:rPr>
          <w:rFonts w:asciiTheme="minorHAnsi" w:hAnsiTheme="minorHAnsi" w:cstheme="minorHAnsi"/>
          <w:bCs/>
          <w:color w:val="000000" w:themeColor="text1"/>
        </w:rPr>
        <w:t xml:space="preserve"> bonne santé et limiter les risques liés à l’embonpoint, il est également </w:t>
      </w:r>
      <w:r w:rsidR="001C0C8E">
        <w:rPr>
          <w:rFonts w:asciiTheme="minorHAnsi" w:hAnsiTheme="minorHAnsi" w:cstheme="minorHAnsi"/>
          <w:bCs/>
          <w:color w:val="000000" w:themeColor="text1"/>
        </w:rPr>
        <w:t>incontournable de faire faire de l’exercice à ses animaux et quoi de mieux que le jeu pour lier l’utile à l’agréable. A</w:t>
      </w:r>
      <w:r w:rsidR="001C0C8E">
        <w:t xml:space="preserve">ctivité </w:t>
      </w:r>
      <w:proofErr w:type="gramStart"/>
      <w:r w:rsidR="001C0C8E">
        <w:t>préférée</w:t>
      </w:r>
      <w:proofErr w:type="gramEnd"/>
      <w:r w:rsidR="001C0C8E">
        <w:t xml:space="preserve"> des chiens et des chats</w:t>
      </w:r>
      <w:r w:rsidR="007A3D05" w:rsidRPr="007A3D05">
        <w:t xml:space="preserve">, </w:t>
      </w:r>
      <w:r w:rsidR="001C0C8E">
        <w:t>le jeu</w:t>
      </w:r>
      <w:r w:rsidR="007A3D05" w:rsidRPr="007A3D05">
        <w:t xml:space="preserve"> permet</w:t>
      </w:r>
      <w:r w:rsidR="001C0C8E">
        <w:t xml:space="preserve"> également</w:t>
      </w:r>
      <w:r w:rsidR="007A3D05" w:rsidRPr="007A3D05">
        <w:t xml:space="preserve"> de renforcer </w:t>
      </w:r>
      <w:r w:rsidR="001C0C8E">
        <w:t>le</w:t>
      </w:r>
      <w:r w:rsidR="007A3D05" w:rsidRPr="007A3D05">
        <w:t xml:space="preserve"> lien affectif </w:t>
      </w:r>
      <w:r w:rsidR="001C0C8E">
        <w:t>avec leurs maîtres</w:t>
      </w:r>
      <w:r w:rsidR="007A3D05" w:rsidRPr="007A3D05">
        <w:t xml:space="preserve">. Pour les chiens, </w:t>
      </w:r>
      <w:r w:rsidR="001C0C8E">
        <w:t xml:space="preserve">outre la balade quotidienne, il faut </w:t>
      </w:r>
      <w:r w:rsidR="007A3D05" w:rsidRPr="007A3D05">
        <w:t xml:space="preserve">encourager l’animal à se dépenser </w:t>
      </w:r>
      <w:r w:rsidR="001C0C8E">
        <w:t>avec des jouets attractifs et durables</w:t>
      </w:r>
      <w:r w:rsidR="007A3D05" w:rsidRPr="007A3D05">
        <w:t xml:space="preserve">. Pour les chats, plus sédentaires, il existe </w:t>
      </w:r>
      <w:r w:rsidR="001C0C8E">
        <w:t>de nombreux jeux et accessoires pour les stimuler de façon ludique</w:t>
      </w:r>
      <w:r w:rsidR="007A3D05" w:rsidRPr="007A3D05">
        <w:t>.</w:t>
      </w:r>
    </w:p>
    <w:p w14:paraId="592B45BB" w14:textId="6C1EEED2" w:rsidR="002041D5" w:rsidRDefault="002041D5" w:rsidP="00BC1D6B">
      <w:pPr>
        <w:spacing w:after="0" w:line="240" w:lineRule="auto"/>
        <w:ind w:left="0" w:right="565" w:firstLine="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95"/>
      </w:tblGrid>
      <w:tr w:rsidR="00597474" w14:paraId="203B4B44" w14:textId="77777777" w:rsidTr="00597474">
        <w:tc>
          <w:tcPr>
            <w:tcW w:w="5098" w:type="dxa"/>
          </w:tcPr>
          <w:p w14:paraId="7DE0B9F1" w14:textId="5C4A399B" w:rsidR="00597474" w:rsidRDefault="00597474" w:rsidP="00597474">
            <w:pPr>
              <w:spacing w:after="0" w:line="240" w:lineRule="auto"/>
              <w:ind w:left="0" w:right="565" w:firstLine="0"/>
              <w:jc w:val="center"/>
            </w:pPr>
            <w:r>
              <w:rPr>
                <w:noProof/>
              </w:rPr>
              <w:lastRenderedPageBreak/>
              <w:drawing>
                <wp:inline distT="0" distB="0" distL="0" distR="0" wp14:anchorId="2690D98F" wp14:editId="187FB775">
                  <wp:extent cx="1711842" cy="1744141"/>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y00-14665_b2_1.jpg"/>
                          <pic:cNvPicPr/>
                        </pic:nvPicPr>
                        <pic:blipFill>
                          <a:blip r:embed="rId8">
                            <a:extLst>
                              <a:ext uri="{28A0092B-C50C-407E-A947-70E740481C1C}">
                                <a14:useLocalDpi xmlns:a14="http://schemas.microsoft.com/office/drawing/2010/main" val="0"/>
                              </a:ext>
                            </a:extLst>
                          </a:blip>
                          <a:stretch>
                            <a:fillRect/>
                          </a:stretch>
                        </pic:blipFill>
                        <pic:spPr>
                          <a:xfrm>
                            <a:off x="0" y="0"/>
                            <a:ext cx="1715216" cy="1747579"/>
                          </a:xfrm>
                          <a:prstGeom prst="rect">
                            <a:avLst/>
                          </a:prstGeom>
                        </pic:spPr>
                      </pic:pic>
                    </a:graphicData>
                  </a:graphic>
                </wp:inline>
              </w:drawing>
            </w:r>
          </w:p>
        </w:tc>
        <w:tc>
          <w:tcPr>
            <w:tcW w:w="4395" w:type="dxa"/>
          </w:tcPr>
          <w:p w14:paraId="7CF8553C" w14:textId="77777777" w:rsidR="00597474" w:rsidRDefault="00597474" w:rsidP="00597474">
            <w:pPr>
              <w:spacing w:after="0" w:line="240" w:lineRule="auto"/>
              <w:ind w:left="0" w:right="565" w:firstLine="0"/>
              <w:jc w:val="center"/>
            </w:pPr>
          </w:p>
          <w:p w14:paraId="15772064" w14:textId="77777777" w:rsidR="00597474" w:rsidRDefault="00597474" w:rsidP="00597474">
            <w:pPr>
              <w:spacing w:after="0" w:line="240" w:lineRule="auto"/>
              <w:ind w:left="0" w:right="565" w:firstLine="0"/>
              <w:jc w:val="center"/>
            </w:pPr>
          </w:p>
          <w:p w14:paraId="314A5C45" w14:textId="5DEAD841" w:rsidR="00597474" w:rsidRDefault="00597474" w:rsidP="00597474">
            <w:pPr>
              <w:spacing w:after="0" w:line="240" w:lineRule="auto"/>
              <w:ind w:left="0" w:right="565" w:firstLine="0"/>
              <w:jc w:val="center"/>
            </w:pPr>
            <w:r>
              <w:rPr>
                <w:noProof/>
              </w:rPr>
              <w:drawing>
                <wp:inline distT="0" distB="0" distL="0" distR="0" wp14:anchorId="6BD2B5A5" wp14:editId="30037E0A">
                  <wp:extent cx="2052083" cy="1202494"/>
                  <wp:effectExtent l="0" t="0" r="571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19-12-06 à 15.28.49.png"/>
                          <pic:cNvPicPr/>
                        </pic:nvPicPr>
                        <pic:blipFill>
                          <a:blip r:embed="rId9">
                            <a:extLst>
                              <a:ext uri="{28A0092B-C50C-407E-A947-70E740481C1C}">
                                <a14:useLocalDpi xmlns:a14="http://schemas.microsoft.com/office/drawing/2010/main" val="0"/>
                              </a:ext>
                            </a:extLst>
                          </a:blip>
                          <a:stretch>
                            <a:fillRect/>
                          </a:stretch>
                        </pic:blipFill>
                        <pic:spPr>
                          <a:xfrm>
                            <a:off x="0" y="0"/>
                            <a:ext cx="2070442" cy="1213252"/>
                          </a:xfrm>
                          <a:prstGeom prst="rect">
                            <a:avLst/>
                          </a:prstGeom>
                        </pic:spPr>
                      </pic:pic>
                    </a:graphicData>
                  </a:graphic>
                </wp:inline>
              </w:drawing>
            </w:r>
          </w:p>
        </w:tc>
      </w:tr>
      <w:tr w:rsidR="00597474" w14:paraId="49AEC686" w14:textId="77777777" w:rsidTr="00597474">
        <w:tc>
          <w:tcPr>
            <w:tcW w:w="5098" w:type="dxa"/>
          </w:tcPr>
          <w:p w14:paraId="6D72EFF2" w14:textId="21CD02E7" w:rsidR="00597474" w:rsidRPr="00597474" w:rsidRDefault="00597474" w:rsidP="00597474">
            <w:pPr>
              <w:spacing w:after="0" w:line="240" w:lineRule="auto"/>
              <w:jc w:val="both"/>
              <w:rPr>
                <w:b/>
                <w:sz w:val="18"/>
                <w:szCs w:val="18"/>
              </w:rPr>
            </w:pPr>
            <w:r w:rsidRPr="00597474">
              <w:rPr>
                <w:b/>
                <w:sz w:val="18"/>
                <w:szCs w:val="18"/>
              </w:rPr>
              <w:t>Lanceur de balle automatique - 169,99 €</w:t>
            </w:r>
          </w:p>
          <w:p w14:paraId="1E7DA3FB" w14:textId="7454D88B" w:rsidR="00597474" w:rsidRPr="00597474" w:rsidRDefault="00597474" w:rsidP="00597474">
            <w:pPr>
              <w:spacing w:after="0" w:line="240" w:lineRule="auto"/>
              <w:jc w:val="both"/>
              <w:rPr>
                <w:sz w:val="18"/>
                <w:szCs w:val="18"/>
              </w:rPr>
            </w:pPr>
            <w:r>
              <w:rPr>
                <w:sz w:val="18"/>
                <w:szCs w:val="18"/>
              </w:rPr>
              <w:t>S</w:t>
            </w:r>
            <w:r w:rsidRPr="00597474">
              <w:rPr>
                <w:sz w:val="18"/>
                <w:szCs w:val="18"/>
              </w:rPr>
              <w:t>olution ludique, à la fois simple et stimulante</w:t>
            </w:r>
            <w:r>
              <w:rPr>
                <w:sz w:val="18"/>
                <w:szCs w:val="18"/>
              </w:rPr>
              <w:t xml:space="preserve">, le </w:t>
            </w:r>
            <w:r w:rsidRPr="00597474">
              <w:rPr>
                <w:sz w:val="18"/>
                <w:szCs w:val="18"/>
              </w:rPr>
              <w:t>lanceur automatique de balles. Il distrai</w:t>
            </w:r>
            <w:r>
              <w:rPr>
                <w:sz w:val="18"/>
                <w:szCs w:val="18"/>
              </w:rPr>
              <w:t>t</w:t>
            </w:r>
            <w:r w:rsidRPr="00597474">
              <w:rPr>
                <w:sz w:val="18"/>
                <w:szCs w:val="18"/>
              </w:rPr>
              <w:t xml:space="preserve"> les chiens</w:t>
            </w:r>
            <w:r>
              <w:rPr>
                <w:sz w:val="18"/>
                <w:szCs w:val="18"/>
              </w:rPr>
              <w:t xml:space="preserve"> et </w:t>
            </w:r>
            <w:r w:rsidRPr="00597474">
              <w:rPr>
                <w:sz w:val="18"/>
                <w:szCs w:val="18"/>
              </w:rPr>
              <w:t xml:space="preserve">redynamise leur exercice quotidien. Adapté à toutes les races de chiens, </w:t>
            </w:r>
            <w:r>
              <w:rPr>
                <w:sz w:val="18"/>
                <w:szCs w:val="18"/>
              </w:rPr>
              <w:t>il</w:t>
            </w:r>
            <w:r w:rsidRPr="00597474">
              <w:rPr>
                <w:sz w:val="18"/>
                <w:szCs w:val="18"/>
              </w:rPr>
              <w:t xml:space="preserve"> peut être aisément déplacé ou transporté </w:t>
            </w:r>
            <w:r>
              <w:rPr>
                <w:sz w:val="18"/>
                <w:szCs w:val="18"/>
              </w:rPr>
              <w:t>grâce à une</w:t>
            </w:r>
            <w:r w:rsidRPr="00597474">
              <w:rPr>
                <w:sz w:val="18"/>
                <w:szCs w:val="18"/>
              </w:rPr>
              <w:t xml:space="preserve"> poignée</w:t>
            </w:r>
            <w:r>
              <w:rPr>
                <w:sz w:val="18"/>
                <w:szCs w:val="18"/>
              </w:rPr>
              <w:t>.</w:t>
            </w:r>
          </w:p>
          <w:p w14:paraId="1DC33EE8" w14:textId="77777777" w:rsidR="00597474" w:rsidRDefault="00597474" w:rsidP="00597474">
            <w:pPr>
              <w:spacing w:after="0" w:line="240" w:lineRule="auto"/>
              <w:jc w:val="both"/>
            </w:pPr>
          </w:p>
        </w:tc>
        <w:tc>
          <w:tcPr>
            <w:tcW w:w="4395" w:type="dxa"/>
          </w:tcPr>
          <w:p w14:paraId="2572D082" w14:textId="1296DD82" w:rsidR="00597474" w:rsidRPr="00597474" w:rsidRDefault="00597474" w:rsidP="00597474">
            <w:pPr>
              <w:spacing w:after="0" w:line="240" w:lineRule="auto"/>
              <w:jc w:val="both"/>
              <w:rPr>
                <w:b/>
                <w:sz w:val="18"/>
                <w:szCs w:val="18"/>
              </w:rPr>
            </w:pPr>
            <w:proofErr w:type="spellStart"/>
            <w:r w:rsidRPr="00597474">
              <w:rPr>
                <w:b/>
                <w:sz w:val="18"/>
                <w:szCs w:val="18"/>
              </w:rPr>
              <w:t>FroliCat</w:t>
            </w:r>
            <w:proofErr w:type="spellEnd"/>
            <w:r w:rsidRPr="00597474">
              <w:rPr>
                <w:b/>
                <w:sz w:val="18"/>
                <w:szCs w:val="18"/>
              </w:rPr>
              <w:t>® ZIP Laser automatique - 2</w:t>
            </w:r>
            <w:r w:rsidR="00EB5C5F">
              <w:rPr>
                <w:b/>
                <w:sz w:val="18"/>
                <w:szCs w:val="18"/>
              </w:rPr>
              <w:t>4</w:t>
            </w:r>
            <w:r w:rsidRPr="00597474">
              <w:rPr>
                <w:b/>
                <w:sz w:val="18"/>
                <w:szCs w:val="18"/>
              </w:rPr>
              <w:t>,99 €</w:t>
            </w:r>
          </w:p>
          <w:p w14:paraId="6650FD88" w14:textId="734435C4" w:rsidR="00597474" w:rsidRDefault="00FD5A66" w:rsidP="00FD5A66">
            <w:pPr>
              <w:spacing w:after="0" w:line="240" w:lineRule="auto"/>
              <w:jc w:val="both"/>
            </w:pPr>
            <w:r>
              <w:rPr>
                <w:sz w:val="18"/>
                <w:szCs w:val="18"/>
              </w:rPr>
              <w:t>Ce</w:t>
            </w:r>
            <w:r w:rsidRPr="00FD5A66">
              <w:rPr>
                <w:sz w:val="18"/>
                <w:szCs w:val="18"/>
              </w:rPr>
              <w:t xml:space="preserve"> laser automatique se déplace de manière aléatoire. Programmé pour fonctionner pendant l’absence des propriétaires et procurer au chat des plages de jeu à différents moments de la journée, il s’éteint automatiquement après 10 minutes de fonctionnement continu</w:t>
            </w:r>
            <w:r>
              <w:rPr>
                <w:sz w:val="18"/>
                <w:szCs w:val="18"/>
              </w:rPr>
              <w:t>.</w:t>
            </w:r>
          </w:p>
        </w:tc>
      </w:tr>
    </w:tbl>
    <w:p w14:paraId="15EA2BF1" w14:textId="77777777" w:rsidR="001C0C8E" w:rsidRDefault="001C0C8E" w:rsidP="00BC1D6B">
      <w:pPr>
        <w:spacing w:after="0" w:line="240" w:lineRule="auto"/>
        <w:ind w:left="0" w:right="565" w:firstLine="0"/>
        <w:jc w:val="both"/>
      </w:pPr>
    </w:p>
    <w:p w14:paraId="53A479D7" w14:textId="77777777" w:rsidR="001C0C8E" w:rsidRPr="00BC1D6B" w:rsidRDefault="001C0C8E" w:rsidP="00BC1D6B">
      <w:pPr>
        <w:spacing w:after="0" w:line="240" w:lineRule="auto"/>
        <w:ind w:left="0" w:right="565" w:firstLine="0"/>
        <w:jc w:val="both"/>
      </w:pPr>
    </w:p>
    <w:p w14:paraId="6075052D" w14:textId="6D8E2756" w:rsidR="002041D5" w:rsidRDefault="002041D5" w:rsidP="006963C0">
      <w:pPr>
        <w:widowControl w:val="0"/>
        <w:autoSpaceDE w:val="0"/>
        <w:autoSpaceDN w:val="0"/>
        <w:adjustRightInd w:val="0"/>
        <w:spacing w:after="0" w:line="240" w:lineRule="auto"/>
        <w:ind w:left="0" w:right="99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Les </w:t>
      </w:r>
      <w:r w:rsidR="00DB5574">
        <w:rPr>
          <w:rFonts w:asciiTheme="minorHAnsi" w:hAnsiTheme="minorHAnsi" w:cstheme="minorHAnsi"/>
          <w:bCs/>
          <w:color w:val="000000" w:themeColor="text1"/>
        </w:rPr>
        <w:t>produits</w:t>
      </w:r>
      <w:r>
        <w:rPr>
          <w:rFonts w:asciiTheme="minorHAnsi" w:hAnsiTheme="minorHAnsi" w:cstheme="minorHAnsi"/>
          <w:bCs/>
          <w:color w:val="000000" w:themeColor="text1"/>
        </w:rPr>
        <w:t xml:space="preserve"> </w:t>
      </w:r>
      <w:r w:rsidR="00DB5574">
        <w:rPr>
          <w:rFonts w:asciiTheme="minorHAnsi" w:hAnsiTheme="minorHAnsi" w:cstheme="minorHAnsi"/>
          <w:bCs/>
          <w:color w:val="000000" w:themeColor="text1"/>
        </w:rPr>
        <w:t>sont disponibles</w:t>
      </w:r>
      <w:r>
        <w:rPr>
          <w:rFonts w:asciiTheme="minorHAnsi" w:hAnsiTheme="minorHAnsi" w:cstheme="minorHAnsi"/>
          <w:bCs/>
          <w:color w:val="000000" w:themeColor="text1"/>
        </w:rPr>
        <w:t xml:space="preserve"> sur le </w:t>
      </w:r>
      <w:hyperlink r:id="rId10" w:history="1">
        <w:r>
          <w:rPr>
            <w:rStyle w:val="Lienhypertexte"/>
            <w:rFonts w:asciiTheme="minorHAnsi" w:hAnsiTheme="minorHAnsi" w:cstheme="minorHAnsi"/>
          </w:rPr>
          <w:t xml:space="preserve">site web de la marque </w:t>
        </w:r>
        <w:proofErr w:type="spellStart"/>
        <w:r>
          <w:rPr>
            <w:rStyle w:val="Lienhypertexte"/>
            <w:rFonts w:asciiTheme="minorHAnsi" w:hAnsiTheme="minorHAnsi" w:cstheme="minorHAnsi"/>
          </w:rPr>
          <w:t>P</w:t>
        </w:r>
        <w:r w:rsidRPr="007C62EC">
          <w:rPr>
            <w:rStyle w:val="Lienhypertexte"/>
            <w:rFonts w:asciiTheme="minorHAnsi" w:hAnsiTheme="minorHAnsi" w:cstheme="minorHAnsi"/>
          </w:rPr>
          <w:t>etSafe</w:t>
        </w:r>
        <w:proofErr w:type="spellEnd"/>
        <w:r w:rsidRPr="007C62EC">
          <w:rPr>
            <w:rStyle w:val="Lienhypertexte"/>
            <w:rFonts w:asciiTheme="minorHAnsi" w:hAnsiTheme="minorHAnsi" w:cstheme="minorHAnsi"/>
          </w:rPr>
          <w:t>®</w:t>
        </w:r>
      </w:hyperlink>
      <w:r w:rsidRPr="001B6FE3">
        <w:rPr>
          <w:rFonts w:asciiTheme="minorHAnsi" w:hAnsiTheme="minorHAnsi" w:cstheme="minorHAnsi"/>
          <w:bCs/>
          <w:color w:val="000000" w:themeColor="text1"/>
        </w:rPr>
        <w:t xml:space="preserve"> </w:t>
      </w:r>
      <w:r>
        <w:rPr>
          <w:rFonts w:asciiTheme="minorHAnsi" w:hAnsiTheme="minorHAnsi" w:cstheme="minorHAnsi"/>
          <w:bCs/>
          <w:color w:val="000000" w:themeColor="text1"/>
        </w:rPr>
        <w:t>ainsi qu’auprès de certains distributeurs</w:t>
      </w:r>
      <w:r w:rsidR="00DB5574">
        <w:rPr>
          <w:rFonts w:asciiTheme="minorHAnsi" w:hAnsiTheme="minorHAnsi" w:cstheme="minorHAnsi"/>
          <w:bCs/>
          <w:color w:val="000000" w:themeColor="text1"/>
        </w:rPr>
        <w:t>.</w:t>
      </w:r>
    </w:p>
    <w:p w14:paraId="0187FCC4" w14:textId="58F89BAE" w:rsidR="006963C0" w:rsidRDefault="006963C0" w:rsidP="006963C0">
      <w:pPr>
        <w:widowControl w:val="0"/>
        <w:autoSpaceDE w:val="0"/>
        <w:autoSpaceDN w:val="0"/>
        <w:adjustRightInd w:val="0"/>
        <w:spacing w:after="0" w:line="240" w:lineRule="auto"/>
        <w:ind w:left="0" w:right="990"/>
        <w:jc w:val="both"/>
        <w:rPr>
          <w:rFonts w:asciiTheme="minorHAnsi" w:hAnsiTheme="minorHAnsi" w:cstheme="minorHAnsi"/>
          <w:bCs/>
          <w:color w:val="000000" w:themeColor="text1"/>
        </w:rPr>
      </w:pPr>
    </w:p>
    <w:p w14:paraId="4D011954" w14:textId="7A8CEA1B" w:rsidR="006963C0" w:rsidRPr="00963B17" w:rsidRDefault="006963C0" w:rsidP="006963C0">
      <w:pPr>
        <w:spacing w:after="0" w:line="240" w:lineRule="auto"/>
        <w:ind w:right="-528"/>
        <w:jc w:val="both"/>
        <w:rPr>
          <w:b/>
          <w:lang w:bidi="en-US"/>
        </w:rPr>
      </w:pPr>
      <w:r w:rsidRPr="00963B17">
        <w:rPr>
          <w:b/>
          <w:lang w:bidi="en-US"/>
        </w:rPr>
        <w:t>Photo</w:t>
      </w:r>
      <w:r>
        <w:rPr>
          <w:b/>
          <w:lang w:bidi="en-US"/>
        </w:rPr>
        <w:t>s</w:t>
      </w:r>
      <w:r w:rsidRPr="00963B17">
        <w:rPr>
          <w:b/>
          <w:lang w:bidi="en-US"/>
        </w:rPr>
        <w:t xml:space="preserve"> et produit</w:t>
      </w:r>
      <w:r>
        <w:rPr>
          <w:b/>
          <w:lang w:bidi="en-US"/>
        </w:rPr>
        <w:t>s</w:t>
      </w:r>
      <w:r w:rsidRPr="00963B17">
        <w:rPr>
          <w:b/>
          <w:lang w:bidi="en-US"/>
        </w:rPr>
        <w:t xml:space="preserve"> sur demande</w:t>
      </w:r>
    </w:p>
    <w:p w14:paraId="3E35891A" w14:textId="77777777" w:rsidR="006963C0" w:rsidRPr="00963B17" w:rsidRDefault="006963C0" w:rsidP="006963C0">
      <w:pPr>
        <w:keepLines/>
        <w:snapToGrid w:val="0"/>
        <w:spacing w:after="0" w:line="240" w:lineRule="auto"/>
        <w:jc w:val="both"/>
        <w:rPr>
          <w:rStyle w:val="Aucun"/>
        </w:rPr>
      </w:pPr>
    </w:p>
    <w:p w14:paraId="26D97F44" w14:textId="77777777" w:rsidR="006963C0" w:rsidRPr="00963B17" w:rsidRDefault="006963C0" w:rsidP="006963C0">
      <w:pPr>
        <w:widowControl w:val="0"/>
        <w:autoSpaceDE w:val="0"/>
        <w:autoSpaceDN w:val="0"/>
        <w:adjustRightInd w:val="0"/>
        <w:snapToGrid w:val="0"/>
        <w:spacing w:after="0" w:line="240" w:lineRule="auto"/>
        <w:ind w:right="-1"/>
        <w:jc w:val="both"/>
        <w:rPr>
          <w:b/>
          <w:sz w:val="18"/>
          <w:szCs w:val="18"/>
        </w:rPr>
      </w:pPr>
      <w:r w:rsidRPr="00963B17">
        <w:rPr>
          <w:b/>
          <w:sz w:val="18"/>
          <w:szCs w:val="18"/>
        </w:rPr>
        <w:t xml:space="preserve">À propos de la marque </w:t>
      </w:r>
      <w:proofErr w:type="spellStart"/>
      <w:r w:rsidRPr="00963B17">
        <w:rPr>
          <w:b/>
          <w:sz w:val="18"/>
          <w:szCs w:val="18"/>
        </w:rPr>
        <w:t>PetSafe</w:t>
      </w:r>
      <w:proofErr w:type="spellEnd"/>
      <w:r w:rsidRPr="00963B17">
        <w:rPr>
          <w:b/>
          <w:sz w:val="18"/>
          <w:szCs w:val="18"/>
        </w:rPr>
        <w:t xml:space="preserve">® </w:t>
      </w:r>
    </w:p>
    <w:p w14:paraId="00F41EDC" w14:textId="77777777" w:rsidR="006963C0" w:rsidRPr="00963B17" w:rsidRDefault="006963C0" w:rsidP="006963C0">
      <w:pPr>
        <w:widowControl w:val="0"/>
        <w:autoSpaceDE w:val="0"/>
        <w:autoSpaceDN w:val="0"/>
        <w:adjustRightInd w:val="0"/>
        <w:snapToGrid w:val="0"/>
        <w:spacing w:after="0" w:line="240" w:lineRule="auto"/>
        <w:ind w:right="-1"/>
        <w:jc w:val="both"/>
        <w:rPr>
          <w:color w:val="0000FF"/>
          <w:sz w:val="18"/>
          <w:szCs w:val="18"/>
          <w:u w:val="single"/>
        </w:rPr>
      </w:pPr>
      <w:proofErr w:type="spellStart"/>
      <w:r w:rsidRPr="00963B17">
        <w:rPr>
          <w:bCs/>
          <w:sz w:val="18"/>
          <w:szCs w:val="18"/>
        </w:rPr>
        <w:t>PetSafe</w:t>
      </w:r>
      <w:proofErr w:type="spellEnd"/>
      <w:r w:rsidRPr="00963B17">
        <w:rPr>
          <w:bCs/>
          <w:sz w:val="18"/>
          <w:szCs w:val="18"/>
        </w:rPr>
        <w:t xml:space="preserve">® Brand est un expert mondial en produits pour animaux de compagnie. Sa large gamme de produits comprend notamment des solutions de dressage et anti-fugue, ainsi que des articles dédiés au jeu et au bien-être de l’animal. Visitez </w:t>
      </w:r>
      <w:hyperlink r:id="rId11" w:history="1">
        <w:r w:rsidRPr="00963B17">
          <w:rPr>
            <w:rStyle w:val="Lienhypertexte"/>
            <w:sz w:val="18"/>
            <w:szCs w:val="18"/>
          </w:rPr>
          <w:t>www.petsafe.com/FR</w:t>
        </w:r>
      </w:hyperlink>
      <w:r w:rsidRPr="00963B17">
        <w:rPr>
          <w:sz w:val="18"/>
          <w:szCs w:val="18"/>
        </w:rPr>
        <w:t xml:space="preserve"> </w:t>
      </w:r>
      <w:r w:rsidRPr="00963B17">
        <w:rPr>
          <w:bCs/>
          <w:sz w:val="18"/>
          <w:szCs w:val="18"/>
        </w:rPr>
        <w:t xml:space="preserve">pour obtenir de plus amples informations ou connectez-vous sur </w:t>
      </w:r>
      <w:hyperlink r:id="rId12" w:history="1">
        <w:r w:rsidRPr="00963B17">
          <w:rPr>
            <w:rStyle w:val="Lienhypertexte"/>
            <w:bCs/>
            <w:sz w:val="18"/>
            <w:szCs w:val="18"/>
          </w:rPr>
          <w:t>Facebook</w:t>
        </w:r>
      </w:hyperlink>
      <w:r w:rsidRPr="00963B17">
        <w:rPr>
          <w:bCs/>
          <w:sz w:val="18"/>
          <w:szCs w:val="18"/>
        </w:rPr>
        <w:t xml:space="preserve">, </w:t>
      </w:r>
      <w:hyperlink r:id="rId13" w:history="1">
        <w:r w:rsidRPr="00963B17">
          <w:rPr>
            <w:rStyle w:val="Lienhypertexte"/>
            <w:bCs/>
            <w:sz w:val="18"/>
            <w:szCs w:val="18"/>
          </w:rPr>
          <w:t>Twitter</w:t>
        </w:r>
      </w:hyperlink>
      <w:r w:rsidRPr="00963B17">
        <w:rPr>
          <w:bCs/>
          <w:sz w:val="18"/>
          <w:szCs w:val="18"/>
        </w:rPr>
        <w:t xml:space="preserve"> ou </w:t>
      </w:r>
      <w:hyperlink r:id="rId14" w:history="1">
        <w:r w:rsidRPr="00963B17">
          <w:rPr>
            <w:rStyle w:val="Lienhypertexte"/>
            <w:bCs/>
            <w:sz w:val="18"/>
            <w:szCs w:val="18"/>
          </w:rPr>
          <w:t>Instagram</w:t>
        </w:r>
      </w:hyperlink>
      <w:r w:rsidRPr="00963B17">
        <w:rPr>
          <w:bCs/>
          <w:sz w:val="18"/>
          <w:szCs w:val="18"/>
        </w:rPr>
        <w:t>.</w:t>
      </w:r>
    </w:p>
    <w:p w14:paraId="30509884" w14:textId="77777777" w:rsidR="006963C0" w:rsidRPr="00963B17" w:rsidRDefault="006963C0" w:rsidP="006963C0">
      <w:pPr>
        <w:widowControl w:val="0"/>
        <w:autoSpaceDE w:val="0"/>
        <w:autoSpaceDN w:val="0"/>
        <w:adjustRightInd w:val="0"/>
        <w:snapToGrid w:val="0"/>
        <w:spacing w:after="0" w:line="240" w:lineRule="auto"/>
        <w:ind w:right="-1"/>
        <w:jc w:val="both"/>
        <w:rPr>
          <w:rFonts w:cs="Arial"/>
          <w:color w:val="949494"/>
          <w:sz w:val="18"/>
          <w:szCs w:val="18"/>
        </w:rPr>
      </w:pPr>
    </w:p>
    <w:p w14:paraId="1EF7DB72" w14:textId="77777777" w:rsidR="006963C0" w:rsidRPr="00963B17" w:rsidRDefault="006963C0" w:rsidP="006963C0">
      <w:pPr>
        <w:widowControl w:val="0"/>
        <w:autoSpaceDE w:val="0"/>
        <w:autoSpaceDN w:val="0"/>
        <w:adjustRightInd w:val="0"/>
        <w:spacing w:after="0" w:line="240" w:lineRule="auto"/>
        <w:ind w:right="-1"/>
        <w:contextualSpacing/>
        <w:jc w:val="both"/>
        <w:rPr>
          <w:rFonts w:cs="Arial"/>
          <w:color w:val="949494"/>
          <w:sz w:val="18"/>
          <w:szCs w:val="18"/>
        </w:rPr>
      </w:pPr>
      <w:r w:rsidRPr="00963B17">
        <w:rPr>
          <w:rFonts w:cs="Arial"/>
          <w:b/>
          <w:bCs/>
          <w:kern w:val="22"/>
          <w:sz w:val="18"/>
          <w:szCs w:val="18"/>
        </w:rPr>
        <w:t xml:space="preserve">Contact presse : </w:t>
      </w:r>
    </w:p>
    <w:p w14:paraId="25AA5B14" w14:textId="77777777" w:rsidR="006963C0" w:rsidRPr="00963B17" w:rsidRDefault="006963C0" w:rsidP="006963C0">
      <w:pPr>
        <w:widowControl w:val="0"/>
        <w:autoSpaceDE w:val="0"/>
        <w:autoSpaceDN w:val="0"/>
        <w:adjustRightInd w:val="0"/>
        <w:spacing w:after="0" w:line="240" w:lineRule="auto"/>
        <w:ind w:right="-1"/>
        <w:contextualSpacing/>
        <w:jc w:val="both"/>
        <w:rPr>
          <w:rFonts w:cs="Arial"/>
          <w:color w:val="949494"/>
          <w:sz w:val="18"/>
          <w:szCs w:val="18"/>
        </w:rPr>
      </w:pPr>
      <w:r w:rsidRPr="00963B17">
        <w:rPr>
          <w:rFonts w:cs="Arial"/>
          <w:bCs/>
          <w:kern w:val="22"/>
          <w:sz w:val="18"/>
          <w:szCs w:val="18"/>
        </w:rPr>
        <w:t xml:space="preserve">Sandra </w:t>
      </w:r>
      <w:proofErr w:type="spellStart"/>
      <w:r w:rsidRPr="00963B17">
        <w:rPr>
          <w:rFonts w:cs="Arial"/>
          <w:bCs/>
          <w:kern w:val="22"/>
          <w:sz w:val="18"/>
          <w:szCs w:val="18"/>
        </w:rPr>
        <w:t>Labérenne</w:t>
      </w:r>
      <w:proofErr w:type="spellEnd"/>
    </w:p>
    <w:p w14:paraId="1374C202" w14:textId="77777777" w:rsidR="006963C0" w:rsidRPr="00475E8B" w:rsidRDefault="006963C0" w:rsidP="006963C0">
      <w:pPr>
        <w:widowControl w:val="0"/>
        <w:autoSpaceDE w:val="0"/>
        <w:autoSpaceDN w:val="0"/>
        <w:adjustRightInd w:val="0"/>
        <w:spacing w:after="0" w:line="240" w:lineRule="auto"/>
        <w:ind w:right="-1"/>
        <w:contextualSpacing/>
        <w:jc w:val="both"/>
        <w:rPr>
          <w:rFonts w:cs="Arial"/>
          <w:color w:val="949494"/>
          <w:sz w:val="18"/>
          <w:szCs w:val="18"/>
        </w:rPr>
      </w:pPr>
      <w:r w:rsidRPr="00963B17">
        <w:rPr>
          <w:rFonts w:cs="Arial"/>
          <w:bCs/>
          <w:kern w:val="22"/>
          <w:sz w:val="18"/>
          <w:szCs w:val="18"/>
        </w:rPr>
        <w:t>06.43.19.13.88</w:t>
      </w:r>
      <w:r>
        <w:rPr>
          <w:rFonts w:cs="Arial"/>
          <w:color w:val="949494"/>
          <w:sz w:val="18"/>
          <w:szCs w:val="18"/>
        </w:rPr>
        <w:t>/</w:t>
      </w:r>
      <w:r w:rsidRPr="00963B17">
        <w:rPr>
          <w:rFonts w:cs="Arial"/>
          <w:bCs/>
          <w:kern w:val="22"/>
          <w:sz w:val="18"/>
          <w:szCs w:val="18"/>
        </w:rPr>
        <w:t>slaberenne@meiji-communication.com</w:t>
      </w:r>
    </w:p>
    <w:p w14:paraId="5479500E" w14:textId="77777777" w:rsidR="006963C0" w:rsidRDefault="006963C0" w:rsidP="006963C0">
      <w:pPr>
        <w:widowControl w:val="0"/>
        <w:autoSpaceDE w:val="0"/>
        <w:autoSpaceDN w:val="0"/>
        <w:adjustRightInd w:val="0"/>
        <w:spacing w:after="0" w:line="240" w:lineRule="auto"/>
        <w:ind w:left="0" w:right="990"/>
        <w:jc w:val="both"/>
        <w:rPr>
          <w:rFonts w:asciiTheme="minorHAnsi" w:hAnsiTheme="minorHAnsi" w:cstheme="minorHAnsi"/>
          <w:bCs/>
          <w:color w:val="000000" w:themeColor="text1"/>
        </w:rPr>
      </w:pPr>
    </w:p>
    <w:p w14:paraId="79BCF0F6" w14:textId="77777777" w:rsidR="002041D5" w:rsidRPr="00AD6F69" w:rsidRDefault="002041D5" w:rsidP="006963C0">
      <w:pPr>
        <w:spacing w:after="0" w:line="240" w:lineRule="auto"/>
        <w:ind w:left="-5" w:right="878"/>
        <w:jc w:val="both"/>
        <w:rPr>
          <w:rFonts w:asciiTheme="minorHAnsi" w:hAnsiTheme="minorHAnsi" w:cstheme="minorHAnsi"/>
          <w:i/>
          <w:iCs/>
          <w:color w:val="000000" w:themeColor="text1"/>
          <w:u w:val="single"/>
        </w:rPr>
      </w:pPr>
    </w:p>
    <w:sectPr w:rsidR="002041D5" w:rsidRPr="00AD6F69" w:rsidSect="00597474">
      <w:pgSz w:w="11904" w:h="16834"/>
      <w:pgMar w:top="283" w:right="564" w:bottom="71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4DE8"/>
    <w:multiLevelType w:val="multilevel"/>
    <w:tmpl w:val="FFB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B60E1"/>
    <w:multiLevelType w:val="multilevel"/>
    <w:tmpl w:val="ABDE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53"/>
    <w:rsid w:val="00020BAC"/>
    <w:rsid w:val="00022F83"/>
    <w:rsid w:val="00034A0E"/>
    <w:rsid w:val="00085FD7"/>
    <w:rsid w:val="000C78F8"/>
    <w:rsid w:val="000D70C5"/>
    <w:rsid w:val="000D7E5A"/>
    <w:rsid w:val="000E06DB"/>
    <w:rsid w:val="00132F51"/>
    <w:rsid w:val="00136629"/>
    <w:rsid w:val="00156FDD"/>
    <w:rsid w:val="00157252"/>
    <w:rsid w:val="001733C1"/>
    <w:rsid w:val="00191412"/>
    <w:rsid w:val="00195980"/>
    <w:rsid w:val="001B4C79"/>
    <w:rsid w:val="001B6FE3"/>
    <w:rsid w:val="001C0C8E"/>
    <w:rsid w:val="001C2916"/>
    <w:rsid w:val="001C2CC6"/>
    <w:rsid w:val="001D01EA"/>
    <w:rsid w:val="001D4D9A"/>
    <w:rsid w:val="001E2BBE"/>
    <w:rsid w:val="001E677B"/>
    <w:rsid w:val="002041D5"/>
    <w:rsid w:val="00230C80"/>
    <w:rsid w:val="00252735"/>
    <w:rsid w:val="0026407F"/>
    <w:rsid w:val="002756FE"/>
    <w:rsid w:val="002A7B24"/>
    <w:rsid w:val="002E1D27"/>
    <w:rsid w:val="002F091A"/>
    <w:rsid w:val="002F68F2"/>
    <w:rsid w:val="00324431"/>
    <w:rsid w:val="00327F5B"/>
    <w:rsid w:val="00336159"/>
    <w:rsid w:val="00342BEC"/>
    <w:rsid w:val="0038080E"/>
    <w:rsid w:val="003918A6"/>
    <w:rsid w:val="0039256E"/>
    <w:rsid w:val="003A78E0"/>
    <w:rsid w:val="003A7E76"/>
    <w:rsid w:val="003B38E9"/>
    <w:rsid w:val="003D4255"/>
    <w:rsid w:val="003E18E1"/>
    <w:rsid w:val="003F6B53"/>
    <w:rsid w:val="00405FD4"/>
    <w:rsid w:val="00430C9D"/>
    <w:rsid w:val="0043319C"/>
    <w:rsid w:val="0045329F"/>
    <w:rsid w:val="00460CB9"/>
    <w:rsid w:val="00481C5B"/>
    <w:rsid w:val="004A1E11"/>
    <w:rsid w:val="004B2928"/>
    <w:rsid w:val="004B2CF4"/>
    <w:rsid w:val="004C48A5"/>
    <w:rsid w:val="004D0558"/>
    <w:rsid w:val="004D5578"/>
    <w:rsid w:val="004F0D15"/>
    <w:rsid w:val="00513808"/>
    <w:rsid w:val="005216D9"/>
    <w:rsid w:val="00524BB5"/>
    <w:rsid w:val="00564B09"/>
    <w:rsid w:val="00566A05"/>
    <w:rsid w:val="00567720"/>
    <w:rsid w:val="00577F15"/>
    <w:rsid w:val="00597474"/>
    <w:rsid w:val="00597FE6"/>
    <w:rsid w:val="005A0D36"/>
    <w:rsid w:val="005B3155"/>
    <w:rsid w:val="005B66F1"/>
    <w:rsid w:val="00626556"/>
    <w:rsid w:val="00674B4A"/>
    <w:rsid w:val="006963C0"/>
    <w:rsid w:val="006A3F02"/>
    <w:rsid w:val="006B6C0E"/>
    <w:rsid w:val="006C20B6"/>
    <w:rsid w:val="006D084E"/>
    <w:rsid w:val="006F45AD"/>
    <w:rsid w:val="006F665D"/>
    <w:rsid w:val="006F6AC7"/>
    <w:rsid w:val="00700F7B"/>
    <w:rsid w:val="007408C6"/>
    <w:rsid w:val="00741E1C"/>
    <w:rsid w:val="0074351D"/>
    <w:rsid w:val="00770A99"/>
    <w:rsid w:val="007760CF"/>
    <w:rsid w:val="00777F9C"/>
    <w:rsid w:val="00785758"/>
    <w:rsid w:val="00786399"/>
    <w:rsid w:val="0079186D"/>
    <w:rsid w:val="00795DA3"/>
    <w:rsid w:val="007A3D05"/>
    <w:rsid w:val="007C62EC"/>
    <w:rsid w:val="007F70AE"/>
    <w:rsid w:val="00810BE0"/>
    <w:rsid w:val="0083361C"/>
    <w:rsid w:val="008414A0"/>
    <w:rsid w:val="008661DC"/>
    <w:rsid w:val="0089356B"/>
    <w:rsid w:val="008C2FD0"/>
    <w:rsid w:val="00921790"/>
    <w:rsid w:val="00955598"/>
    <w:rsid w:val="0096555E"/>
    <w:rsid w:val="00966873"/>
    <w:rsid w:val="00967630"/>
    <w:rsid w:val="00976404"/>
    <w:rsid w:val="0098000B"/>
    <w:rsid w:val="009836AA"/>
    <w:rsid w:val="009B6AB4"/>
    <w:rsid w:val="009C26B0"/>
    <w:rsid w:val="009C65D7"/>
    <w:rsid w:val="00A05C89"/>
    <w:rsid w:val="00A4716B"/>
    <w:rsid w:val="00A543D9"/>
    <w:rsid w:val="00A547EB"/>
    <w:rsid w:val="00AC1FDB"/>
    <w:rsid w:val="00AD6F69"/>
    <w:rsid w:val="00AF3A20"/>
    <w:rsid w:val="00AF7CF7"/>
    <w:rsid w:val="00B061C8"/>
    <w:rsid w:val="00B63F9C"/>
    <w:rsid w:val="00BA22F0"/>
    <w:rsid w:val="00BA6D8F"/>
    <w:rsid w:val="00BB343C"/>
    <w:rsid w:val="00BB391E"/>
    <w:rsid w:val="00BB78FB"/>
    <w:rsid w:val="00BC1D6B"/>
    <w:rsid w:val="00BC58A5"/>
    <w:rsid w:val="00BD4667"/>
    <w:rsid w:val="00BE6E97"/>
    <w:rsid w:val="00BF0D5B"/>
    <w:rsid w:val="00C07455"/>
    <w:rsid w:val="00C2108B"/>
    <w:rsid w:val="00C242EF"/>
    <w:rsid w:val="00C40A1E"/>
    <w:rsid w:val="00CC42C0"/>
    <w:rsid w:val="00CC43E2"/>
    <w:rsid w:val="00CE3175"/>
    <w:rsid w:val="00CF481E"/>
    <w:rsid w:val="00CF52DA"/>
    <w:rsid w:val="00D0442C"/>
    <w:rsid w:val="00D05C07"/>
    <w:rsid w:val="00D10A99"/>
    <w:rsid w:val="00D122A4"/>
    <w:rsid w:val="00D13660"/>
    <w:rsid w:val="00D15444"/>
    <w:rsid w:val="00D23FC8"/>
    <w:rsid w:val="00D246E2"/>
    <w:rsid w:val="00D3715C"/>
    <w:rsid w:val="00DB5574"/>
    <w:rsid w:val="00DC1E94"/>
    <w:rsid w:val="00DD62BD"/>
    <w:rsid w:val="00DE7AD2"/>
    <w:rsid w:val="00DF5D5E"/>
    <w:rsid w:val="00E049A5"/>
    <w:rsid w:val="00E05DA5"/>
    <w:rsid w:val="00E226BE"/>
    <w:rsid w:val="00E40822"/>
    <w:rsid w:val="00E447EF"/>
    <w:rsid w:val="00E70CF1"/>
    <w:rsid w:val="00E74FEE"/>
    <w:rsid w:val="00EA5239"/>
    <w:rsid w:val="00EB412C"/>
    <w:rsid w:val="00EB5C5F"/>
    <w:rsid w:val="00EC16B3"/>
    <w:rsid w:val="00EE550E"/>
    <w:rsid w:val="00EE6132"/>
    <w:rsid w:val="00F47FD7"/>
    <w:rsid w:val="00FB011E"/>
    <w:rsid w:val="00FD192E"/>
    <w:rsid w:val="00FD5A66"/>
    <w:rsid w:val="00FE258B"/>
    <w:rsid w:val="00FE43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E1B42DAB-4B16-41C0-AFA0-2174E11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lang w:val="fr-FR"/>
    </w:rPr>
  </w:style>
  <w:style w:type="paragraph" w:styleId="Titre1">
    <w:name w:val="heading 1"/>
    <w:next w:val="Normal"/>
    <w:link w:val="Titre1C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character" w:styleId="Lienhypertexte">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Policepardfaut"/>
    <w:rsid w:val="00976404"/>
  </w:style>
  <w:style w:type="paragraph" w:styleId="z-Hautduformulaire">
    <w:name w:val="HTML Top of Form"/>
    <w:basedOn w:val="Normal"/>
    <w:next w:val="Normal"/>
    <w:link w:val="z-HautduformulaireC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autduformulaireCar">
    <w:name w:val="z-Haut du formulaire Car"/>
    <w:basedOn w:val="Policepardfaut"/>
    <w:link w:val="z-Hautduformulaire"/>
    <w:uiPriority w:val="99"/>
    <w:semiHidden/>
    <w:rsid w:val="0097640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asduformulaireCar">
    <w:name w:val="z-Bas du formulaire Car"/>
    <w:basedOn w:val="Policepardfaut"/>
    <w:link w:val="z-Basduformulaire"/>
    <w:uiPriority w:val="99"/>
    <w:semiHidden/>
    <w:rsid w:val="00976404"/>
    <w:rPr>
      <w:rFonts w:ascii="Arial" w:eastAsia="Times New Roman" w:hAnsi="Arial" w:cs="Arial"/>
      <w:vanish/>
      <w:sz w:val="16"/>
      <w:szCs w:val="16"/>
    </w:rPr>
  </w:style>
  <w:style w:type="character" w:styleId="Mentionnonrsolue">
    <w:name w:val="Unresolved Mention"/>
    <w:basedOn w:val="Policepardfaut"/>
    <w:uiPriority w:val="99"/>
    <w:semiHidden/>
    <w:unhideWhenUsed/>
    <w:rsid w:val="00AF3A20"/>
    <w:rPr>
      <w:color w:val="605E5C"/>
      <w:shd w:val="clear" w:color="auto" w:fill="E1DFDD"/>
    </w:rPr>
  </w:style>
  <w:style w:type="character" w:styleId="Lienhypertextesuivivisit">
    <w:name w:val="FollowedHyperlink"/>
    <w:basedOn w:val="Policepardfaut"/>
    <w:uiPriority w:val="99"/>
    <w:semiHidden/>
    <w:unhideWhenUsed/>
    <w:rsid w:val="00AF3A20"/>
    <w:rPr>
      <w:color w:val="954F72" w:themeColor="followedHyperlink"/>
      <w:u w:val="single"/>
    </w:rPr>
  </w:style>
  <w:style w:type="character" w:styleId="Marquedecommentaire">
    <w:name w:val="annotation reference"/>
    <w:basedOn w:val="Policepardfaut"/>
    <w:uiPriority w:val="99"/>
    <w:semiHidden/>
    <w:unhideWhenUsed/>
    <w:rsid w:val="00BA22F0"/>
    <w:rPr>
      <w:sz w:val="16"/>
      <w:szCs w:val="16"/>
    </w:rPr>
  </w:style>
  <w:style w:type="paragraph" w:styleId="Commentaire">
    <w:name w:val="annotation text"/>
    <w:basedOn w:val="Normal"/>
    <w:link w:val="CommentaireCar"/>
    <w:uiPriority w:val="99"/>
    <w:semiHidden/>
    <w:unhideWhenUsed/>
    <w:rsid w:val="00BA22F0"/>
    <w:pPr>
      <w:spacing w:line="240" w:lineRule="auto"/>
    </w:pPr>
    <w:rPr>
      <w:sz w:val="20"/>
      <w:szCs w:val="20"/>
    </w:rPr>
  </w:style>
  <w:style w:type="character" w:customStyle="1" w:styleId="CommentaireCar">
    <w:name w:val="Commentaire Car"/>
    <w:basedOn w:val="Policepardfaut"/>
    <w:link w:val="Commentaire"/>
    <w:uiPriority w:val="99"/>
    <w:semiHidden/>
    <w:rsid w:val="00BA22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A22F0"/>
    <w:rPr>
      <w:b/>
      <w:bCs/>
    </w:rPr>
  </w:style>
  <w:style w:type="character" w:customStyle="1" w:styleId="ObjetducommentaireCar">
    <w:name w:val="Objet du commentaire Car"/>
    <w:basedOn w:val="CommentaireCar"/>
    <w:link w:val="Objetducommentaire"/>
    <w:uiPriority w:val="99"/>
    <w:semiHidden/>
    <w:rsid w:val="00BA22F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A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Policepardfaut"/>
    <w:rsid w:val="00DC1E94"/>
  </w:style>
  <w:style w:type="character" w:customStyle="1" w:styleId="Aucun">
    <w:name w:val="Aucun"/>
    <w:rsid w:val="006963C0"/>
  </w:style>
  <w:style w:type="character" w:styleId="lev">
    <w:name w:val="Strong"/>
    <w:basedOn w:val="Policepardfaut"/>
    <w:uiPriority w:val="22"/>
    <w:qFormat/>
    <w:rsid w:val="00FE4310"/>
    <w:rPr>
      <w:b/>
      <w:bCs/>
    </w:rPr>
  </w:style>
  <w:style w:type="character" w:customStyle="1" w:styleId="apple-converted-space">
    <w:name w:val="apple-converted-space"/>
    <w:basedOn w:val="Policepardfaut"/>
    <w:rsid w:val="00FE4310"/>
  </w:style>
  <w:style w:type="character" w:styleId="Accentuation">
    <w:name w:val="Emphasis"/>
    <w:basedOn w:val="Policepardfaut"/>
    <w:uiPriority w:val="20"/>
    <w:qFormat/>
    <w:rsid w:val="00FE4310"/>
    <w:rPr>
      <w:i/>
      <w:iCs/>
    </w:rPr>
  </w:style>
  <w:style w:type="table" w:styleId="Grilledutableau">
    <w:name w:val="Table Grid"/>
    <w:basedOn w:val="TableauNormal"/>
    <w:uiPriority w:val="39"/>
    <w:rsid w:val="0019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sku">
    <w:name w:val="product-sku"/>
    <w:basedOn w:val="Normal"/>
    <w:rsid w:val="00597474"/>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fr-FR"/>
    </w:rPr>
  </w:style>
  <w:style w:type="character" w:customStyle="1" w:styleId="price">
    <w:name w:val="price"/>
    <w:basedOn w:val="Policepardfaut"/>
    <w:rsid w:val="0059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1523">
      <w:bodyDiv w:val="1"/>
      <w:marLeft w:val="0"/>
      <w:marRight w:val="0"/>
      <w:marTop w:val="0"/>
      <w:marBottom w:val="0"/>
      <w:divBdr>
        <w:top w:val="none" w:sz="0" w:space="0" w:color="auto"/>
        <w:left w:val="none" w:sz="0" w:space="0" w:color="auto"/>
        <w:bottom w:val="none" w:sz="0" w:space="0" w:color="auto"/>
        <w:right w:val="none" w:sz="0" w:space="0" w:color="auto"/>
      </w:divBdr>
      <w:divsChild>
        <w:div w:id="98181089">
          <w:marLeft w:val="0"/>
          <w:marRight w:val="0"/>
          <w:marTop w:val="0"/>
          <w:marBottom w:val="0"/>
          <w:divBdr>
            <w:top w:val="none" w:sz="0" w:space="0" w:color="auto"/>
            <w:left w:val="none" w:sz="0" w:space="0" w:color="auto"/>
            <w:bottom w:val="none" w:sz="0" w:space="0" w:color="auto"/>
            <w:right w:val="none" w:sz="0" w:space="0" w:color="auto"/>
          </w:divBdr>
          <w:divsChild>
            <w:div w:id="157961638">
              <w:marLeft w:val="0"/>
              <w:marRight w:val="0"/>
              <w:marTop w:val="0"/>
              <w:marBottom w:val="0"/>
              <w:divBdr>
                <w:top w:val="none" w:sz="0" w:space="0" w:color="auto"/>
                <w:left w:val="none" w:sz="0" w:space="0" w:color="auto"/>
                <w:bottom w:val="none" w:sz="0" w:space="0" w:color="auto"/>
                <w:right w:val="none" w:sz="0" w:space="0" w:color="auto"/>
              </w:divBdr>
              <w:divsChild>
                <w:div w:id="1292009041">
                  <w:marLeft w:val="0"/>
                  <w:marRight w:val="0"/>
                  <w:marTop w:val="0"/>
                  <w:marBottom w:val="0"/>
                  <w:divBdr>
                    <w:top w:val="none" w:sz="0" w:space="0" w:color="auto"/>
                    <w:left w:val="none" w:sz="0" w:space="0" w:color="auto"/>
                    <w:bottom w:val="none" w:sz="0" w:space="0" w:color="auto"/>
                    <w:right w:val="none" w:sz="0" w:space="0" w:color="auto"/>
                  </w:divBdr>
                  <w:divsChild>
                    <w:div w:id="14070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59">
      <w:bodyDiv w:val="1"/>
      <w:marLeft w:val="0"/>
      <w:marRight w:val="0"/>
      <w:marTop w:val="0"/>
      <w:marBottom w:val="0"/>
      <w:divBdr>
        <w:top w:val="none" w:sz="0" w:space="0" w:color="auto"/>
        <w:left w:val="none" w:sz="0" w:space="0" w:color="auto"/>
        <w:bottom w:val="none" w:sz="0" w:space="0" w:color="auto"/>
        <w:right w:val="none" w:sz="0" w:space="0" w:color="auto"/>
      </w:divBdr>
      <w:divsChild>
        <w:div w:id="786391481">
          <w:marLeft w:val="0"/>
          <w:marRight w:val="0"/>
          <w:marTop w:val="0"/>
          <w:marBottom w:val="0"/>
          <w:divBdr>
            <w:top w:val="none" w:sz="0" w:space="0" w:color="auto"/>
            <w:left w:val="none" w:sz="0" w:space="0" w:color="auto"/>
            <w:bottom w:val="none" w:sz="0" w:space="0" w:color="auto"/>
            <w:right w:val="none" w:sz="0" w:space="0" w:color="auto"/>
          </w:divBdr>
          <w:divsChild>
            <w:div w:id="1233738656">
              <w:marLeft w:val="0"/>
              <w:marRight w:val="0"/>
              <w:marTop w:val="0"/>
              <w:marBottom w:val="0"/>
              <w:divBdr>
                <w:top w:val="none" w:sz="0" w:space="0" w:color="auto"/>
                <w:left w:val="none" w:sz="0" w:space="0" w:color="auto"/>
                <w:bottom w:val="none" w:sz="0" w:space="0" w:color="auto"/>
                <w:right w:val="none" w:sz="0" w:space="0" w:color="auto"/>
              </w:divBdr>
              <w:divsChild>
                <w:div w:id="1230338749">
                  <w:marLeft w:val="0"/>
                  <w:marRight w:val="0"/>
                  <w:marTop w:val="0"/>
                  <w:marBottom w:val="0"/>
                  <w:divBdr>
                    <w:top w:val="none" w:sz="0" w:space="0" w:color="auto"/>
                    <w:left w:val="none" w:sz="0" w:space="0" w:color="auto"/>
                    <w:bottom w:val="none" w:sz="0" w:space="0" w:color="auto"/>
                    <w:right w:val="none" w:sz="0" w:space="0" w:color="auto"/>
                  </w:divBdr>
                  <w:divsChild>
                    <w:div w:id="1485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88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034">
      <w:bodyDiv w:val="1"/>
      <w:marLeft w:val="0"/>
      <w:marRight w:val="0"/>
      <w:marTop w:val="0"/>
      <w:marBottom w:val="0"/>
      <w:divBdr>
        <w:top w:val="none" w:sz="0" w:space="0" w:color="auto"/>
        <w:left w:val="none" w:sz="0" w:space="0" w:color="auto"/>
        <w:bottom w:val="none" w:sz="0" w:space="0" w:color="auto"/>
        <w:right w:val="none" w:sz="0" w:space="0" w:color="auto"/>
      </w:divBdr>
    </w:div>
    <w:div w:id="510148210">
      <w:bodyDiv w:val="1"/>
      <w:marLeft w:val="0"/>
      <w:marRight w:val="0"/>
      <w:marTop w:val="0"/>
      <w:marBottom w:val="0"/>
      <w:divBdr>
        <w:top w:val="none" w:sz="0" w:space="0" w:color="auto"/>
        <w:left w:val="none" w:sz="0" w:space="0" w:color="auto"/>
        <w:bottom w:val="none" w:sz="0" w:space="0" w:color="auto"/>
        <w:right w:val="none" w:sz="0" w:space="0" w:color="auto"/>
      </w:divBdr>
      <w:divsChild>
        <w:div w:id="290207872">
          <w:marLeft w:val="0"/>
          <w:marRight w:val="0"/>
          <w:marTop w:val="0"/>
          <w:marBottom w:val="0"/>
          <w:divBdr>
            <w:top w:val="none" w:sz="0" w:space="0" w:color="auto"/>
            <w:left w:val="none" w:sz="0" w:space="0" w:color="auto"/>
            <w:bottom w:val="none" w:sz="0" w:space="0" w:color="auto"/>
            <w:right w:val="none" w:sz="0" w:space="0" w:color="auto"/>
          </w:divBdr>
          <w:divsChild>
            <w:div w:id="8459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186">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sChild>
    </w:div>
    <w:div w:id="724373636">
      <w:bodyDiv w:val="1"/>
      <w:marLeft w:val="0"/>
      <w:marRight w:val="0"/>
      <w:marTop w:val="0"/>
      <w:marBottom w:val="0"/>
      <w:divBdr>
        <w:top w:val="none" w:sz="0" w:space="0" w:color="auto"/>
        <w:left w:val="none" w:sz="0" w:space="0" w:color="auto"/>
        <w:bottom w:val="none" w:sz="0" w:space="0" w:color="auto"/>
        <w:right w:val="none" w:sz="0" w:space="0" w:color="auto"/>
      </w:divBdr>
    </w:div>
    <w:div w:id="750079336">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18476107">
      <w:bodyDiv w:val="1"/>
      <w:marLeft w:val="0"/>
      <w:marRight w:val="0"/>
      <w:marTop w:val="0"/>
      <w:marBottom w:val="0"/>
      <w:divBdr>
        <w:top w:val="none" w:sz="0" w:space="0" w:color="auto"/>
        <w:left w:val="none" w:sz="0" w:space="0" w:color="auto"/>
        <w:bottom w:val="none" w:sz="0" w:space="0" w:color="auto"/>
        <w:right w:val="none" w:sz="0" w:space="0" w:color="auto"/>
      </w:divBdr>
    </w:div>
    <w:div w:id="1240598346">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2557651">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0882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twitter.com/PetSafeFR"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file://C:\Users\sbresler\AppData\Local\Microsoft\Windows\INetCache\Content.Outlook\Library\Containers\com.apple.mail\Data\Library\AppData\Local\Microsoft\Windows\INetCache\Content.Outlook\Library\Containers\com.apple.mail\Data\Library\Mail%20Downloads\AppData\Local\Microsoft\Windows\AppData\Local\Microsoft\Windows\INetCache\Content.Outlook\LYWWU38U\PetSafe%20Fr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etsafe.com/F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petsafe.com/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instagram.com/petsafe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3821</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Sandra Laberenne</cp:lastModifiedBy>
  <cp:revision>5</cp:revision>
  <cp:lastPrinted>2019-11-07T21:47:00Z</cp:lastPrinted>
  <dcterms:created xsi:type="dcterms:W3CDTF">2019-12-13T16:27:00Z</dcterms:created>
  <dcterms:modified xsi:type="dcterms:W3CDTF">2020-01-21T11:59:00Z</dcterms:modified>
</cp:coreProperties>
</file>