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13A1B" w14:textId="64937CF6" w:rsidR="00472CA5" w:rsidRPr="00C70F3F" w:rsidRDefault="00E91EE5" w:rsidP="00C70F3F">
      <w:pPr>
        <w:ind w:left="-851" w:right="-670"/>
        <w:contextualSpacing/>
        <w:rPr>
          <w:rFonts w:asciiTheme="minorHAnsi" w:hAnsiTheme="minorHAnsi" w:cstheme="minorHAnsi"/>
          <w:bCs/>
          <w:sz w:val="22"/>
          <w:szCs w:val="22"/>
          <w:lang w:val="fr-FR" w:bidi="en-US"/>
        </w:rPr>
      </w:pPr>
      <w:r>
        <w:rPr>
          <w:rFonts w:asciiTheme="minorHAnsi" w:eastAsia="Calibri" w:hAnsiTheme="minorHAnsi" w:cstheme="minorHAnsi"/>
          <w:sz w:val="22"/>
          <w:szCs w:val="22"/>
          <w:lang w:val="fr-FR" w:bidi="fr-FR"/>
        </w:rPr>
        <w:t>28</w:t>
      </w:r>
      <w:r w:rsidR="00904666" w:rsidRPr="00C70F3F">
        <w:rPr>
          <w:rFonts w:asciiTheme="minorHAnsi" w:eastAsia="Calibri" w:hAnsiTheme="minorHAnsi" w:cstheme="minorHAnsi"/>
          <w:sz w:val="22"/>
          <w:szCs w:val="22"/>
          <w:lang w:val="fr-FR" w:bidi="fr-FR"/>
        </w:rPr>
        <w:t xml:space="preserve"> </w:t>
      </w:r>
      <w:r w:rsidR="00C70F3F" w:rsidRPr="00C70F3F">
        <w:rPr>
          <w:rFonts w:asciiTheme="minorHAnsi" w:eastAsia="Calibri" w:hAnsiTheme="minorHAnsi" w:cstheme="minorHAnsi"/>
          <w:sz w:val="22"/>
          <w:szCs w:val="22"/>
          <w:lang w:val="fr-FR" w:bidi="fr-FR"/>
        </w:rPr>
        <w:t>mai</w:t>
      </w:r>
      <w:r w:rsidR="00E23F0C" w:rsidRPr="00C70F3F">
        <w:rPr>
          <w:rFonts w:asciiTheme="minorHAnsi" w:eastAsia="Calibri" w:hAnsiTheme="minorHAnsi" w:cstheme="minorHAnsi"/>
          <w:sz w:val="22"/>
          <w:szCs w:val="22"/>
          <w:lang w:val="fr-FR" w:bidi="fr-FR"/>
        </w:rPr>
        <w:t xml:space="preserve"> </w:t>
      </w:r>
      <w:r w:rsidR="00725167" w:rsidRPr="00C70F3F">
        <w:rPr>
          <w:rFonts w:asciiTheme="minorHAnsi" w:eastAsia="Calibri" w:hAnsiTheme="minorHAnsi" w:cstheme="minorHAnsi"/>
          <w:sz w:val="22"/>
          <w:szCs w:val="22"/>
          <w:lang w:val="fr-FR" w:bidi="fr-FR"/>
        </w:rPr>
        <w:t>202</w:t>
      </w:r>
      <w:r w:rsidR="00311E82" w:rsidRPr="00C70F3F">
        <w:rPr>
          <w:rFonts w:asciiTheme="minorHAnsi" w:eastAsia="Calibri" w:hAnsiTheme="minorHAnsi" w:cstheme="minorHAnsi"/>
          <w:sz w:val="22"/>
          <w:szCs w:val="22"/>
          <w:lang w:val="fr-FR" w:bidi="fr-FR"/>
        </w:rPr>
        <w:t>1</w:t>
      </w:r>
      <w:r w:rsidR="00E23F0C" w:rsidRPr="00C70F3F">
        <w:rPr>
          <w:rFonts w:asciiTheme="minorHAnsi" w:eastAsia="Calibri" w:hAnsiTheme="minorHAnsi" w:cstheme="minorHAnsi"/>
          <w:sz w:val="22"/>
          <w:szCs w:val="22"/>
          <w:lang w:val="fr-FR" w:bidi="fr-FR"/>
        </w:rPr>
        <w:t xml:space="preserve">, </w:t>
      </w:r>
      <w:r w:rsidR="003B074A" w:rsidRPr="00C70F3F">
        <w:rPr>
          <w:rFonts w:asciiTheme="minorHAnsi" w:eastAsia="Calibri" w:hAnsiTheme="minorHAnsi" w:cstheme="minorHAnsi"/>
          <w:sz w:val="22"/>
          <w:szCs w:val="22"/>
          <w:lang w:val="fr-FR" w:bidi="fr-FR"/>
        </w:rPr>
        <w:t>France</w:t>
      </w:r>
      <w:r w:rsidR="00E23F0C" w:rsidRPr="00C70F3F">
        <w:rPr>
          <w:rFonts w:asciiTheme="minorHAnsi" w:eastAsia="Calibri" w:hAnsiTheme="minorHAnsi" w:cstheme="minorHAnsi"/>
          <w:sz w:val="22"/>
          <w:szCs w:val="22"/>
          <w:lang w:val="fr-FR" w:bidi="fr-FR"/>
        </w:rPr>
        <w:t xml:space="preserve"> </w:t>
      </w:r>
    </w:p>
    <w:p w14:paraId="374F1EC3" w14:textId="77777777" w:rsidR="002C3789" w:rsidRPr="00C70F3F" w:rsidRDefault="002C3789" w:rsidP="00C70F3F">
      <w:pPr>
        <w:widowControl w:val="0"/>
        <w:autoSpaceDE w:val="0"/>
        <w:autoSpaceDN w:val="0"/>
        <w:adjustRightInd w:val="0"/>
        <w:ind w:left="-851" w:right="-670"/>
        <w:contextualSpacing/>
        <w:jc w:val="both"/>
        <w:rPr>
          <w:rFonts w:asciiTheme="minorHAnsi" w:hAnsiTheme="minorHAnsi" w:cstheme="minorHAnsi"/>
          <w:b/>
          <w:color w:val="000000"/>
          <w:sz w:val="22"/>
          <w:szCs w:val="22"/>
          <w:lang w:val="fr-FR"/>
        </w:rPr>
      </w:pPr>
    </w:p>
    <w:p w14:paraId="09D958E3" w14:textId="385E099D" w:rsidR="00311E82" w:rsidRPr="00C70F3F" w:rsidRDefault="00C70F3F" w:rsidP="00A80434">
      <w:pPr>
        <w:pStyle w:val="NormalWeb"/>
        <w:spacing w:before="0" w:beforeAutospacing="0" w:after="0" w:afterAutospacing="0"/>
        <w:ind w:left="-851" w:right="-670"/>
        <w:jc w:val="center"/>
        <w:rPr>
          <w:rFonts w:asciiTheme="minorHAnsi" w:hAnsiTheme="minorHAnsi" w:cstheme="minorHAnsi"/>
          <w:b/>
          <w:sz w:val="22"/>
          <w:szCs w:val="22"/>
          <w:lang w:val="fr-FR"/>
        </w:rPr>
      </w:pPr>
      <w:r w:rsidRPr="00C70F3F">
        <w:rPr>
          <w:rFonts w:asciiTheme="minorHAnsi" w:hAnsiTheme="minorHAnsi" w:cstheme="minorHAnsi"/>
          <w:b/>
          <w:sz w:val="22"/>
          <w:szCs w:val="22"/>
          <w:lang w:val="fr-FR"/>
        </w:rPr>
        <w:t>HYDRATATION ET ALIMENTATION DES ANIMAUX DE COMPAGNIE</w:t>
      </w:r>
      <w:r w:rsidR="00A80434">
        <w:rPr>
          <w:rFonts w:asciiTheme="minorHAnsi" w:hAnsiTheme="minorHAnsi" w:cstheme="minorHAnsi"/>
          <w:b/>
          <w:sz w:val="22"/>
          <w:szCs w:val="22"/>
          <w:lang w:val="fr-FR"/>
        </w:rPr>
        <w:t xml:space="preserve"> : </w:t>
      </w:r>
      <w:r w:rsidRPr="00C70F3F">
        <w:rPr>
          <w:rFonts w:asciiTheme="minorHAnsi" w:hAnsiTheme="minorHAnsi" w:cstheme="minorHAnsi"/>
          <w:b/>
          <w:sz w:val="22"/>
          <w:szCs w:val="22"/>
          <w:lang w:val="fr-FR"/>
        </w:rPr>
        <w:t>LA MARQUE PETSAFE® INNOVE</w:t>
      </w:r>
    </w:p>
    <w:p w14:paraId="6E1B5701" w14:textId="77777777" w:rsidR="00462785" w:rsidRPr="00C70F3F" w:rsidRDefault="00462785" w:rsidP="00C70F3F">
      <w:pPr>
        <w:pStyle w:val="NormalWeb"/>
        <w:spacing w:before="0" w:beforeAutospacing="0" w:after="0" w:afterAutospacing="0"/>
        <w:ind w:left="-851" w:right="-670"/>
        <w:rPr>
          <w:rFonts w:asciiTheme="minorHAnsi" w:hAnsiTheme="minorHAnsi" w:cstheme="minorHAnsi"/>
          <w:sz w:val="22"/>
          <w:szCs w:val="22"/>
          <w:lang w:val="fr-FR"/>
        </w:rPr>
      </w:pPr>
    </w:p>
    <w:p w14:paraId="13689DCE" w14:textId="75AAC2B0" w:rsidR="00C70F3F" w:rsidRPr="00C70F3F" w:rsidRDefault="00C70F3F" w:rsidP="00C70F3F">
      <w:pPr>
        <w:ind w:left="-851" w:right="-670"/>
        <w:jc w:val="both"/>
        <w:rPr>
          <w:rFonts w:asciiTheme="minorHAnsi" w:hAnsiTheme="minorHAnsi" w:cstheme="minorHAnsi"/>
          <w:b/>
          <w:sz w:val="22"/>
          <w:szCs w:val="22"/>
          <w:lang w:val="fr-FR" w:eastAsia="en-GB"/>
        </w:rPr>
      </w:pPr>
      <w:r w:rsidRPr="00C70F3F">
        <w:rPr>
          <w:rFonts w:asciiTheme="minorHAnsi" w:hAnsiTheme="minorHAnsi" w:cstheme="minorHAnsi"/>
          <w:b/>
          <w:bCs/>
          <w:sz w:val="22"/>
          <w:szCs w:val="22"/>
          <w:lang w:val="fr-FR"/>
        </w:rPr>
        <w:t>Près de 43% des foyers français possèdent au moins un chat ou un chien. Réussir à satisfaire le</w:t>
      </w:r>
      <w:r w:rsidR="00A80434">
        <w:rPr>
          <w:rFonts w:asciiTheme="minorHAnsi" w:hAnsiTheme="minorHAnsi" w:cstheme="minorHAnsi"/>
          <w:b/>
          <w:bCs/>
          <w:sz w:val="22"/>
          <w:szCs w:val="22"/>
          <w:lang w:val="fr-FR"/>
        </w:rPr>
        <w:t>ur</w:t>
      </w:r>
      <w:r w:rsidRPr="00C70F3F">
        <w:rPr>
          <w:rFonts w:asciiTheme="minorHAnsi" w:hAnsiTheme="minorHAnsi" w:cstheme="minorHAnsi"/>
          <w:b/>
          <w:bCs/>
          <w:sz w:val="22"/>
          <w:szCs w:val="22"/>
          <w:lang w:val="fr-FR"/>
        </w:rPr>
        <w:t xml:space="preserve">s besoins essentiels peut s’avérer </w:t>
      </w:r>
      <w:r w:rsidR="00A80434">
        <w:rPr>
          <w:rFonts w:asciiTheme="minorHAnsi" w:hAnsiTheme="minorHAnsi" w:cstheme="minorHAnsi"/>
          <w:b/>
          <w:bCs/>
          <w:sz w:val="22"/>
          <w:szCs w:val="22"/>
          <w:lang w:val="fr-FR"/>
        </w:rPr>
        <w:t xml:space="preserve">parfois </w:t>
      </w:r>
      <w:r w:rsidRPr="00C70F3F">
        <w:rPr>
          <w:rFonts w:asciiTheme="minorHAnsi" w:hAnsiTheme="minorHAnsi" w:cstheme="minorHAnsi"/>
          <w:b/>
          <w:bCs/>
          <w:sz w:val="22"/>
          <w:szCs w:val="22"/>
          <w:lang w:val="fr-FR"/>
        </w:rPr>
        <w:t xml:space="preserve">difficile au quotidien. </w:t>
      </w:r>
      <w:r w:rsidR="00847437" w:rsidRPr="00C70F3F">
        <w:rPr>
          <w:rFonts w:asciiTheme="minorHAnsi" w:hAnsiTheme="minorHAnsi" w:cstheme="minorHAnsi"/>
          <w:b/>
          <w:sz w:val="22"/>
          <w:szCs w:val="22"/>
          <w:lang w:val="fr-FR" w:eastAsia="en-GB"/>
        </w:rPr>
        <w:t>PetSafe®,</w:t>
      </w:r>
      <w:r w:rsidR="00311E82" w:rsidRPr="00C70F3F">
        <w:rPr>
          <w:rFonts w:asciiTheme="minorHAnsi" w:hAnsiTheme="minorHAnsi" w:cstheme="minorHAnsi"/>
          <w:b/>
          <w:sz w:val="22"/>
          <w:szCs w:val="22"/>
          <w:lang w:val="fr-FR" w:eastAsia="en-GB"/>
        </w:rPr>
        <w:t xml:space="preserve"> expert mondial des produits pour animaux de compagnie, </w:t>
      </w:r>
      <w:r w:rsidR="00A80434" w:rsidRPr="00C70F3F">
        <w:rPr>
          <w:rFonts w:asciiTheme="minorHAnsi" w:hAnsiTheme="minorHAnsi" w:cstheme="minorHAnsi"/>
          <w:b/>
          <w:bCs/>
          <w:sz w:val="22"/>
          <w:szCs w:val="22"/>
          <w:shd w:val="clear" w:color="auto" w:fill="FFFFFF"/>
          <w:lang w:val="fr-FR"/>
        </w:rPr>
        <w:t>conç</w:t>
      </w:r>
      <w:r w:rsidR="00A80434">
        <w:rPr>
          <w:rFonts w:asciiTheme="minorHAnsi" w:hAnsiTheme="minorHAnsi" w:cstheme="minorHAnsi"/>
          <w:b/>
          <w:bCs/>
          <w:sz w:val="22"/>
          <w:szCs w:val="22"/>
          <w:shd w:val="clear" w:color="auto" w:fill="FFFFFF"/>
          <w:lang w:val="fr-FR"/>
        </w:rPr>
        <w:t>oit des produits pour assurer aux maîtres</w:t>
      </w:r>
      <w:r w:rsidR="00A80434" w:rsidRPr="00C70F3F">
        <w:rPr>
          <w:rFonts w:asciiTheme="minorHAnsi" w:hAnsiTheme="minorHAnsi" w:cstheme="minorHAnsi"/>
          <w:b/>
          <w:bCs/>
          <w:sz w:val="22"/>
          <w:szCs w:val="22"/>
          <w:shd w:val="clear" w:color="auto" w:fill="FFFFFF"/>
          <w:lang w:val="fr-FR"/>
        </w:rPr>
        <w:t xml:space="preserve"> que leurs </w:t>
      </w:r>
      <w:r w:rsidR="00A80434">
        <w:rPr>
          <w:rFonts w:asciiTheme="minorHAnsi" w:hAnsiTheme="minorHAnsi" w:cstheme="minorHAnsi"/>
          <w:b/>
          <w:bCs/>
          <w:sz w:val="22"/>
          <w:szCs w:val="22"/>
          <w:shd w:val="clear" w:color="auto" w:fill="FFFFFF"/>
          <w:lang w:val="fr-FR"/>
        </w:rPr>
        <w:t xml:space="preserve">chiens et leurs chats </w:t>
      </w:r>
      <w:r w:rsidR="00A80434" w:rsidRPr="00C70F3F">
        <w:rPr>
          <w:rFonts w:asciiTheme="minorHAnsi" w:hAnsiTheme="minorHAnsi" w:cstheme="minorHAnsi"/>
          <w:b/>
          <w:bCs/>
          <w:sz w:val="22"/>
          <w:szCs w:val="22"/>
          <w:shd w:val="clear" w:color="auto" w:fill="FFFFFF"/>
          <w:lang w:val="fr-FR"/>
        </w:rPr>
        <w:t>bénéficient des meilleurs soins</w:t>
      </w:r>
      <w:r w:rsidR="00A80434">
        <w:rPr>
          <w:rFonts w:asciiTheme="minorHAnsi" w:hAnsiTheme="minorHAnsi" w:cstheme="minorHAnsi"/>
          <w:b/>
          <w:bCs/>
          <w:sz w:val="22"/>
          <w:szCs w:val="22"/>
          <w:shd w:val="clear" w:color="auto" w:fill="FFFFFF"/>
          <w:lang w:val="fr-FR"/>
        </w:rPr>
        <w:t>.</w:t>
      </w:r>
      <w:r w:rsidR="00A80434" w:rsidRPr="00C70F3F">
        <w:rPr>
          <w:rFonts w:asciiTheme="minorHAnsi" w:hAnsiTheme="minorHAnsi" w:cstheme="minorHAnsi"/>
          <w:b/>
          <w:bCs/>
          <w:sz w:val="22"/>
          <w:szCs w:val="22"/>
          <w:lang w:val="fr-FR"/>
        </w:rPr>
        <w:t xml:space="preserve"> </w:t>
      </w:r>
      <w:r w:rsidR="00A80434">
        <w:rPr>
          <w:rFonts w:asciiTheme="minorHAnsi" w:hAnsiTheme="minorHAnsi" w:cstheme="minorHAnsi"/>
          <w:b/>
          <w:bCs/>
          <w:sz w:val="22"/>
          <w:szCs w:val="22"/>
          <w:lang w:val="fr-FR"/>
        </w:rPr>
        <w:t xml:space="preserve">Afin de leur fournir une hydratation optimale et leur assurer des repas à heures régulières, </w:t>
      </w:r>
      <w:r w:rsidRPr="00C70F3F">
        <w:rPr>
          <w:rFonts w:asciiTheme="minorHAnsi" w:hAnsiTheme="minorHAnsi" w:cstheme="minorHAnsi"/>
          <w:b/>
          <w:sz w:val="22"/>
          <w:szCs w:val="22"/>
          <w:lang w:val="fr-FR" w:eastAsia="en-GB"/>
        </w:rPr>
        <w:t xml:space="preserve">PetSafe® a développé une large gamme de </w:t>
      </w:r>
      <w:r w:rsidR="00A80434">
        <w:rPr>
          <w:rFonts w:asciiTheme="minorHAnsi" w:hAnsiTheme="minorHAnsi" w:cstheme="minorHAnsi"/>
          <w:b/>
          <w:sz w:val="22"/>
          <w:szCs w:val="22"/>
          <w:lang w:val="fr-FR" w:eastAsia="en-GB"/>
        </w:rPr>
        <w:t>solutions.</w:t>
      </w:r>
    </w:p>
    <w:p w14:paraId="4A809393" w14:textId="0C052AA9" w:rsidR="00C70F3F" w:rsidRPr="00C70F3F" w:rsidRDefault="00C70F3F" w:rsidP="00C70F3F">
      <w:pPr>
        <w:pStyle w:val="NormalWeb"/>
        <w:spacing w:before="0" w:beforeAutospacing="0" w:after="0" w:afterAutospacing="0"/>
        <w:ind w:left="-851" w:right="-670"/>
        <w:jc w:val="both"/>
        <w:rPr>
          <w:rFonts w:asciiTheme="minorHAnsi" w:hAnsiTheme="minorHAnsi" w:cstheme="minorHAnsi"/>
          <w:bCs/>
          <w:sz w:val="22"/>
          <w:szCs w:val="22"/>
          <w:lang w:val="fr-FR"/>
        </w:rPr>
      </w:pPr>
    </w:p>
    <w:p w14:paraId="41AA3B0E" w14:textId="7E5F697C" w:rsidR="00C70F3F" w:rsidRPr="00C70F3F" w:rsidRDefault="00405F50" w:rsidP="00C70F3F">
      <w:pPr>
        <w:ind w:left="-851" w:right="-670"/>
        <w:jc w:val="both"/>
        <w:rPr>
          <w:rFonts w:asciiTheme="minorHAnsi" w:eastAsia="Calibri" w:hAnsiTheme="minorHAnsi" w:cstheme="minorHAnsi"/>
          <w:b/>
          <w:bCs/>
          <w:color w:val="000000" w:themeColor="text1"/>
          <w:sz w:val="22"/>
          <w:szCs w:val="22"/>
          <w:lang w:val="fr-FR" w:eastAsia="en-GB"/>
        </w:rPr>
      </w:pPr>
      <w:hyperlink r:id="rId8" w:history="1">
        <w:r w:rsidR="00C70F3F" w:rsidRPr="00C70F3F">
          <w:rPr>
            <w:rStyle w:val="Hyperlink"/>
            <w:rFonts w:asciiTheme="minorHAnsi" w:hAnsiTheme="minorHAnsi" w:cstheme="minorHAnsi"/>
            <w:b/>
            <w:bCs/>
            <w:sz w:val="22"/>
            <w:szCs w:val="22"/>
            <w:lang w:val="fr-FR"/>
          </w:rPr>
          <w:t>Distributeur automatique de croquettes</w:t>
        </w:r>
      </w:hyperlink>
      <w:r w:rsidR="00C70F3F" w:rsidRPr="00C70F3F">
        <w:rPr>
          <w:rFonts w:asciiTheme="minorHAnsi" w:hAnsiTheme="minorHAnsi" w:cstheme="minorHAnsi"/>
          <w:b/>
          <w:bCs/>
          <w:color w:val="000000" w:themeColor="text1"/>
          <w:sz w:val="22"/>
          <w:szCs w:val="22"/>
          <w:lang w:val="fr-FR"/>
        </w:rPr>
        <w:t xml:space="preserve"> pour 2 repas - </w:t>
      </w:r>
      <w:r w:rsidR="00C70F3F" w:rsidRPr="00C70F3F">
        <w:rPr>
          <w:rFonts w:asciiTheme="minorHAnsi" w:hAnsiTheme="minorHAnsi" w:cstheme="minorHAnsi"/>
          <w:b/>
          <w:color w:val="000000" w:themeColor="text1"/>
          <w:sz w:val="22"/>
          <w:szCs w:val="22"/>
          <w:lang w:val="fr-FR"/>
        </w:rPr>
        <w:t>24,99 €</w:t>
      </w:r>
    </w:p>
    <w:p w14:paraId="3AA85AF5" w14:textId="64C7AFEC" w:rsidR="00C70F3F" w:rsidRPr="00C70F3F" w:rsidRDefault="00A80434" w:rsidP="00C70F3F">
      <w:pPr>
        <w:snapToGrid w:val="0"/>
        <w:ind w:left="-851" w:right="-670"/>
        <w:jc w:val="both"/>
        <w:rPr>
          <w:rFonts w:asciiTheme="minorHAnsi" w:hAnsiTheme="minorHAnsi" w:cstheme="minorHAnsi"/>
          <w:color w:val="000000"/>
          <w:sz w:val="22"/>
          <w:szCs w:val="22"/>
          <w:lang w:val="fr-FR"/>
        </w:rPr>
      </w:pPr>
      <w:r w:rsidRPr="00C70F3F">
        <w:rPr>
          <w:rFonts w:asciiTheme="minorHAnsi" w:hAnsiTheme="minorHAnsi" w:cstheme="minorHAnsi"/>
          <w:noProof/>
          <w:color w:val="000000"/>
          <w:sz w:val="22"/>
          <w:szCs w:val="22"/>
          <w:lang w:val="fr-FR"/>
        </w:rPr>
        <w:drawing>
          <wp:anchor distT="0" distB="0" distL="114300" distR="114300" simplePos="0" relativeHeight="251659264" behindDoc="0" locked="0" layoutInCell="1" allowOverlap="1" wp14:anchorId="292365FC" wp14:editId="3D37A21B">
            <wp:simplePos x="0" y="0"/>
            <wp:positionH relativeFrom="margin">
              <wp:posOffset>3673563</wp:posOffset>
            </wp:positionH>
            <wp:positionV relativeFrom="margin">
              <wp:posOffset>2067254</wp:posOffset>
            </wp:positionV>
            <wp:extent cx="1672590" cy="1273810"/>
            <wp:effectExtent l="0" t="0" r="381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9-02 à 17.24.21.png"/>
                    <pic:cNvPicPr/>
                  </pic:nvPicPr>
                  <pic:blipFill>
                    <a:blip r:embed="rId9">
                      <a:extLst>
                        <a:ext uri="{28A0092B-C50C-407E-A947-70E740481C1C}">
                          <a14:useLocalDpi xmlns:a14="http://schemas.microsoft.com/office/drawing/2010/main" val="0"/>
                        </a:ext>
                      </a:extLst>
                    </a:blip>
                    <a:stretch>
                      <a:fillRect/>
                    </a:stretch>
                  </pic:blipFill>
                  <pic:spPr>
                    <a:xfrm>
                      <a:off x="0" y="0"/>
                      <a:ext cx="1672590" cy="1273810"/>
                    </a:xfrm>
                    <a:prstGeom prst="rect">
                      <a:avLst/>
                    </a:prstGeom>
                  </pic:spPr>
                </pic:pic>
              </a:graphicData>
            </a:graphic>
            <wp14:sizeRelH relativeFrom="margin">
              <wp14:pctWidth>0</wp14:pctWidth>
            </wp14:sizeRelH>
            <wp14:sizeRelV relativeFrom="margin">
              <wp14:pctHeight>0</wp14:pctHeight>
            </wp14:sizeRelV>
          </wp:anchor>
        </w:drawing>
      </w:r>
      <w:r w:rsidR="00C70F3F" w:rsidRPr="00C70F3F">
        <w:rPr>
          <w:rFonts w:asciiTheme="minorHAnsi" w:hAnsiTheme="minorHAnsi" w:cstheme="minorHAnsi"/>
          <w:color w:val="000000"/>
          <w:sz w:val="22"/>
          <w:szCs w:val="22"/>
          <w:lang w:val="fr-FR"/>
        </w:rPr>
        <w:t>Ce distributeur automatique de croquettes permet de nourrir chats et chiens à heures fixes</w:t>
      </w:r>
      <w:r>
        <w:rPr>
          <w:rFonts w:asciiTheme="minorHAnsi" w:hAnsiTheme="minorHAnsi" w:cstheme="minorHAnsi"/>
          <w:color w:val="000000"/>
          <w:sz w:val="22"/>
          <w:szCs w:val="22"/>
          <w:lang w:val="fr-FR"/>
        </w:rPr>
        <w:t xml:space="preserve"> </w:t>
      </w:r>
      <w:r w:rsidR="00C70F3F" w:rsidRPr="00C70F3F">
        <w:rPr>
          <w:rFonts w:asciiTheme="minorHAnsi" w:hAnsiTheme="minorHAnsi" w:cstheme="minorHAnsi"/>
          <w:color w:val="000000"/>
          <w:sz w:val="22"/>
          <w:szCs w:val="22"/>
          <w:lang w:val="fr-FR"/>
        </w:rPr>
        <w:t xml:space="preserve">que leurs maîtres soient présents ou non. Les minuteries sont programmables jusqu'à 24 heures à l'avance, par tranches de 30 minutes. Grâce à cette approche, il est possible de fractionner les repas et de contrôler les portions distribuées. Les deux compartiments détachables (lavables en machine) peuvent contenir chacun jusqu'à 355 ml de nourriture sèche ou semi-humide. </w:t>
      </w:r>
      <w:r>
        <w:rPr>
          <w:rFonts w:asciiTheme="minorHAnsi" w:hAnsiTheme="minorHAnsi" w:cstheme="minorHAnsi"/>
          <w:color w:val="000000"/>
          <w:sz w:val="22"/>
          <w:szCs w:val="22"/>
          <w:lang w:val="fr-FR"/>
        </w:rPr>
        <w:t>Le distributeur est c</w:t>
      </w:r>
      <w:r w:rsidR="00C70F3F" w:rsidRPr="00C70F3F">
        <w:rPr>
          <w:rFonts w:asciiTheme="minorHAnsi" w:hAnsiTheme="minorHAnsi" w:cstheme="minorHAnsi"/>
          <w:color w:val="000000"/>
          <w:sz w:val="22"/>
          <w:szCs w:val="22"/>
          <w:lang w:val="fr-FR"/>
        </w:rPr>
        <w:t>onçu pour résister aux coups de griffes insistants</w:t>
      </w:r>
      <w:r>
        <w:rPr>
          <w:rFonts w:asciiTheme="minorHAnsi" w:hAnsiTheme="minorHAnsi" w:cstheme="minorHAnsi"/>
          <w:color w:val="000000"/>
          <w:sz w:val="22"/>
          <w:szCs w:val="22"/>
          <w:lang w:val="fr-FR"/>
        </w:rPr>
        <w:t>.</w:t>
      </w:r>
      <w:r w:rsidR="00C70F3F" w:rsidRPr="00C70F3F">
        <w:rPr>
          <w:rFonts w:asciiTheme="minorHAnsi" w:hAnsiTheme="minorHAnsi" w:cstheme="minorHAnsi"/>
          <w:color w:val="000000"/>
          <w:sz w:val="22"/>
          <w:szCs w:val="22"/>
          <w:lang w:val="fr-FR"/>
        </w:rPr>
        <w:t xml:space="preserve"> </w:t>
      </w:r>
    </w:p>
    <w:p w14:paraId="67B63ECB" w14:textId="77777777" w:rsidR="00C70F3F" w:rsidRPr="00C70F3F" w:rsidRDefault="00C70F3F" w:rsidP="00C70F3F">
      <w:pPr>
        <w:ind w:left="-851" w:right="-670"/>
        <w:jc w:val="both"/>
        <w:rPr>
          <w:rFonts w:asciiTheme="minorHAnsi" w:hAnsiTheme="minorHAnsi" w:cstheme="minorHAnsi"/>
          <w:sz w:val="22"/>
          <w:szCs w:val="22"/>
          <w:lang w:val="fr-FR" w:eastAsia="en-GB"/>
        </w:rPr>
      </w:pPr>
    </w:p>
    <w:p w14:paraId="5593F120" w14:textId="0CBF2F7A" w:rsidR="00C70F3F" w:rsidRPr="00C70F3F" w:rsidRDefault="00C70F3F" w:rsidP="00C70F3F">
      <w:pPr>
        <w:ind w:left="-851" w:right="-670"/>
        <w:jc w:val="both"/>
        <w:rPr>
          <w:rFonts w:asciiTheme="minorHAnsi" w:hAnsiTheme="minorHAnsi" w:cstheme="minorHAnsi"/>
          <w:b/>
          <w:sz w:val="22"/>
          <w:szCs w:val="22"/>
          <w:lang w:val="fr-FR" w:eastAsia="en-GB"/>
        </w:rPr>
      </w:pPr>
      <w:r w:rsidRPr="00C70F3F">
        <w:rPr>
          <w:rFonts w:asciiTheme="minorHAnsi" w:hAnsiTheme="minorHAnsi" w:cstheme="minorHAnsi"/>
          <w:b/>
          <w:sz w:val="22"/>
          <w:szCs w:val="22"/>
          <w:lang w:val="fr-FR" w:eastAsia="en-GB"/>
        </w:rPr>
        <w:t xml:space="preserve">Fontaines pour animaux de compagnie </w:t>
      </w:r>
      <w:hyperlink r:id="rId10" w:history="1">
        <w:proofErr w:type="spellStart"/>
        <w:r w:rsidRPr="00C70F3F">
          <w:rPr>
            <w:rStyle w:val="Hyperlink"/>
            <w:rFonts w:asciiTheme="minorHAnsi" w:hAnsiTheme="minorHAnsi" w:cstheme="minorHAnsi"/>
            <w:b/>
            <w:i/>
            <w:sz w:val="22"/>
            <w:szCs w:val="22"/>
            <w:lang w:val="fr-FR" w:eastAsia="en-GB"/>
          </w:rPr>
          <w:t>Seaside</w:t>
        </w:r>
        <w:proofErr w:type="spellEnd"/>
      </w:hyperlink>
      <w:r w:rsidRPr="00C70F3F">
        <w:rPr>
          <w:rFonts w:asciiTheme="minorHAnsi" w:hAnsiTheme="minorHAnsi" w:cstheme="minorHAnsi"/>
          <w:b/>
          <w:sz w:val="22"/>
          <w:szCs w:val="22"/>
          <w:lang w:val="fr-FR" w:eastAsia="en-GB"/>
        </w:rPr>
        <w:t xml:space="preserve"> et </w:t>
      </w:r>
      <w:hyperlink r:id="rId11" w:history="1">
        <w:proofErr w:type="spellStart"/>
        <w:r w:rsidRPr="00C70F3F">
          <w:rPr>
            <w:rStyle w:val="Hyperlink"/>
            <w:rFonts w:asciiTheme="minorHAnsi" w:hAnsiTheme="minorHAnsi" w:cstheme="minorHAnsi"/>
            <w:b/>
            <w:i/>
            <w:sz w:val="22"/>
            <w:szCs w:val="22"/>
            <w:lang w:val="fr-FR" w:eastAsia="en-GB"/>
          </w:rPr>
          <w:t>Streamside</w:t>
        </w:r>
        <w:proofErr w:type="spellEnd"/>
      </w:hyperlink>
      <w:r w:rsidRPr="00C70F3F">
        <w:rPr>
          <w:rFonts w:asciiTheme="minorHAnsi" w:hAnsiTheme="minorHAnsi" w:cstheme="minorHAnsi"/>
          <w:b/>
          <w:sz w:val="22"/>
          <w:szCs w:val="22"/>
          <w:lang w:val="fr-FR" w:eastAsia="en-GB"/>
        </w:rPr>
        <w:t xml:space="preserve"> - 49,99 et 59,99€</w:t>
      </w:r>
    </w:p>
    <w:p w14:paraId="27962A60" w14:textId="101783A8" w:rsidR="00C70F3F" w:rsidRPr="00C70F3F" w:rsidRDefault="00A80434" w:rsidP="00C70F3F">
      <w:pPr>
        <w:ind w:left="-851" w:right="-670"/>
        <w:jc w:val="both"/>
        <w:rPr>
          <w:rFonts w:asciiTheme="minorHAnsi" w:hAnsiTheme="minorHAnsi" w:cstheme="minorHAnsi"/>
          <w:sz w:val="22"/>
          <w:szCs w:val="22"/>
          <w:lang w:val="fr-FR" w:eastAsia="en-GB"/>
        </w:rPr>
      </w:pPr>
      <w:r w:rsidRPr="00C70F3F">
        <w:rPr>
          <w:rFonts w:asciiTheme="minorHAnsi" w:hAnsiTheme="minorHAnsi" w:cstheme="minorHAnsi"/>
          <w:b/>
          <w:noProof/>
          <w:sz w:val="22"/>
          <w:szCs w:val="22"/>
          <w:lang w:val="fr-FR" w:eastAsia="en-GB"/>
        </w:rPr>
        <w:drawing>
          <wp:anchor distT="0" distB="0" distL="114300" distR="114300" simplePos="0" relativeHeight="251661312" behindDoc="0" locked="0" layoutInCell="1" allowOverlap="1" wp14:anchorId="456508F6" wp14:editId="57B60E2A">
            <wp:simplePos x="0" y="0"/>
            <wp:positionH relativeFrom="margin">
              <wp:posOffset>3663906</wp:posOffset>
            </wp:positionH>
            <wp:positionV relativeFrom="margin">
              <wp:posOffset>4305278</wp:posOffset>
            </wp:positionV>
            <wp:extent cx="1708785" cy="1139190"/>
            <wp:effectExtent l="0" t="0" r="5715"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side_Stainless_Pet_Fountain_PD_Her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8785" cy="1139190"/>
                    </a:xfrm>
                    <a:prstGeom prst="rect">
                      <a:avLst/>
                    </a:prstGeom>
                  </pic:spPr>
                </pic:pic>
              </a:graphicData>
            </a:graphic>
          </wp:anchor>
        </w:drawing>
      </w:r>
      <w:r w:rsidRPr="00C70F3F">
        <w:rPr>
          <w:rFonts w:asciiTheme="minorHAnsi" w:hAnsiTheme="minorHAnsi" w:cstheme="minorHAnsi"/>
          <w:b/>
          <w:noProof/>
          <w:sz w:val="22"/>
          <w:szCs w:val="22"/>
          <w:lang w:val="fr-FR" w:eastAsia="en-GB"/>
        </w:rPr>
        <w:drawing>
          <wp:anchor distT="0" distB="0" distL="114300" distR="114300" simplePos="0" relativeHeight="251662336" behindDoc="0" locked="0" layoutInCell="1" allowOverlap="1" wp14:anchorId="73259FE9" wp14:editId="72FA6EA2">
            <wp:simplePos x="0" y="0"/>
            <wp:positionH relativeFrom="margin">
              <wp:posOffset>-416210</wp:posOffset>
            </wp:positionH>
            <wp:positionV relativeFrom="margin">
              <wp:posOffset>3757558</wp:posOffset>
            </wp:positionV>
            <wp:extent cx="1840865" cy="1231265"/>
            <wp:effectExtent l="0" t="0" r="635" b="63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ekside_Ceramic_Pet_Fountain_PD_Her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0865" cy="1231265"/>
                    </a:xfrm>
                    <a:prstGeom prst="rect">
                      <a:avLst/>
                    </a:prstGeom>
                  </pic:spPr>
                </pic:pic>
              </a:graphicData>
            </a:graphic>
          </wp:anchor>
        </w:drawing>
      </w:r>
      <w:r w:rsidR="00C70F3F" w:rsidRPr="00C70F3F">
        <w:rPr>
          <w:rFonts w:asciiTheme="minorHAnsi" w:hAnsiTheme="minorHAnsi" w:cstheme="minorHAnsi"/>
          <w:sz w:val="22"/>
          <w:szCs w:val="22"/>
          <w:lang w:val="fr-FR" w:eastAsia="en-GB"/>
        </w:rPr>
        <w:t>Avec leur forme triangulaire innovante et leur mode « ruissellement » ces nouvelles fontaines innovent. D’un design sobre et élégant et d’une capacité de 1,8 litre elles sont un concentré de technologie. La pompe permet à l’eau de remonter le long de la tour</w:t>
      </w:r>
      <w:r w:rsidR="005966D4">
        <w:rPr>
          <w:rFonts w:asciiTheme="minorHAnsi" w:hAnsiTheme="minorHAnsi" w:cstheme="minorHAnsi"/>
          <w:sz w:val="22"/>
          <w:szCs w:val="22"/>
          <w:lang w:val="fr-FR" w:eastAsia="en-GB"/>
        </w:rPr>
        <w:t xml:space="preserve"> et</w:t>
      </w:r>
      <w:r w:rsidR="00C70F3F" w:rsidRPr="00C70F3F">
        <w:rPr>
          <w:rFonts w:asciiTheme="minorHAnsi" w:hAnsiTheme="minorHAnsi" w:cstheme="minorHAnsi"/>
          <w:sz w:val="22"/>
          <w:szCs w:val="22"/>
          <w:lang w:val="fr-FR" w:eastAsia="en-GB"/>
        </w:rPr>
        <w:t xml:space="preserve"> garantit un silence total et une distribution de l’eau en mode ruissellement. Grâce à sa conception et à sa discrétion, même les animaux les plus craintifs peuvent venir boire </w:t>
      </w:r>
      <w:r w:rsidR="00532459">
        <w:rPr>
          <w:rFonts w:asciiTheme="minorHAnsi" w:hAnsiTheme="minorHAnsi" w:cstheme="minorHAnsi"/>
          <w:sz w:val="22"/>
          <w:szCs w:val="22"/>
          <w:lang w:val="fr-FR" w:eastAsia="en-GB"/>
        </w:rPr>
        <w:t>sur</w:t>
      </w:r>
      <w:r w:rsidR="00C70F3F" w:rsidRPr="00C70F3F">
        <w:rPr>
          <w:rFonts w:asciiTheme="minorHAnsi" w:hAnsiTheme="minorHAnsi" w:cstheme="minorHAnsi"/>
          <w:sz w:val="22"/>
          <w:szCs w:val="22"/>
          <w:lang w:val="fr-FR" w:eastAsia="en-GB"/>
        </w:rPr>
        <w:t xml:space="preserve"> le dessus de la tour ou directement dans le bol.</w:t>
      </w:r>
    </w:p>
    <w:p w14:paraId="3B6C5A07" w14:textId="75F10D52" w:rsidR="00C70F3F" w:rsidRPr="00C70F3F" w:rsidRDefault="00C70F3F" w:rsidP="00A80434">
      <w:pPr>
        <w:ind w:left="-851" w:right="-670"/>
        <w:jc w:val="both"/>
        <w:rPr>
          <w:rFonts w:asciiTheme="minorHAnsi" w:hAnsiTheme="minorHAnsi" w:cstheme="minorHAnsi"/>
          <w:sz w:val="22"/>
          <w:szCs w:val="22"/>
          <w:lang w:val="fr-FR" w:eastAsia="en-GB"/>
        </w:rPr>
      </w:pPr>
      <w:r w:rsidRPr="00C70F3F">
        <w:rPr>
          <w:rFonts w:asciiTheme="minorHAnsi" w:hAnsiTheme="minorHAnsi" w:cstheme="minorHAnsi"/>
          <w:sz w:val="22"/>
          <w:szCs w:val="22"/>
          <w:lang w:val="fr-FR" w:eastAsia="en-GB"/>
        </w:rPr>
        <w:t xml:space="preserve">Leur forme triangulaire permet de les installer facilement le long d’un mur ou dans un angle. Dotées d’un filtre à charbon et d’un autre en mousse qui fonctionnent ensemble pour éliminer les poils, la salive, les impuretés et les goûts désagréables de l'eau, ces fontaines proposent une eau propre et fraîche tout au long de la journée. </w:t>
      </w:r>
    </w:p>
    <w:p w14:paraId="4935D747" w14:textId="77777777" w:rsidR="00C70F3F" w:rsidRPr="00C70F3F" w:rsidRDefault="00C70F3F" w:rsidP="00C70F3F">
      <w:pPr>
        <w:shd w:val="clear" w:color="auto" w:fill="FFFFFF"/>
        <w:ind w:left="-851" w:right="-670"/>
        <w:jc w:val="both"/>
        <w:rPr>
          <w:rFonts w:asciiTheme="minorHAnsi" w:hAnsiTheme="minorHAnsi" w:cstheme="minorHAnsi"/>
          <w:sz w:val="22"/>
          <w:szCs w:val="22"/>
          <w:lang w:val="fr-FR" w:bidi="en-US"/>
        </w:rPr>
      </w:pPr>
    </w:p>
    <w:p w14:paraId="31909530" w14:textId="2F546CE1" w:rsidR="00C70F3F" w:rsidRPr="00C70F3F" w:rsidRDefault="00C70F3F" w:rsidP="00C70F3F">
      <w:pPr>
        <w:shd w:val="clear" w:color="auto" w:fill="FFFFFF"/>
        <w:ind w:left="-851" w:right="-670"/>
        <w:jc w:val="both"/>
        <w:rPr>
          <w:rFonts w:asciiTheme="minorHAnsi" w:hAnsiTheme="minorHAnsi" w:cstheme="minorHAnsi"/>
          <w:b/>
          <w:bCs/>
          <w:sz w:val="22"/>
          <w:szCs w:val="22"/>
          <w:lang w:val="fr-FR"/>
        </w:rPr>
      </w:pPr>
      <w:r w:rsidRPr="00C70F3F">
        <w:rPr>
          <w:rFonts w:asciiTheme="minorHAnsi" w:hAnsiTheme="minorHAnsi" w:cstheme="minorHAnsi"/>
          <w:b/>
          <w:bCs/>
          <w:sz w:val="22"/>
          <w:szCs w:val="22"/>
          <w:lang w:val="fr-FR"/>
        </w:rPr>
        <w:t xml:space="preserve">Fontaine </w:t>
      </w:r>
      <w:hyperlink r:id="rId14" w:history="1">
        <w:r w:rsidRPr="00C70F3F">
          <w:rPr>
            <w:rStyle w:val="Hyperlink"/>
            <w:rFonts w:asciiTheme="minorHAnsi" w:hAnsiTheme="minorHAnsi" w:cstheme="minorHAnsi"/>
            <w:b/>
            <w:bCs/>
            <w:sz w:val="22"/>
            <w:szCs w:val="22"/>
            <w:lang w:val="fr-FR"/>
          </w:rPr>
          <w:t>Papillon</w:t>
        </w:r>
      </w:hyperlink>
      <w:r w:rsidRPr="00C70F3F">
        <w:rPr>
          <w:rFonts w:asciiTheme="minorHAnsi" w:hAnsiTheme="minorHAnsi" w:cstheme="minorHAnsi"/>
          <w:b/>
          <w:bCs/>
          <w:sz w:val="22"/>
          <w:szCs w:val="22"/>
          <w:lang w:val="fr-FR"/>
        </w:rPr>
        <w:t xml:space="preserve"> – 29,99€</w:t>
      </w:r>
    </w:p>
    <w:p w14:paraId="12B8167A" w14:textId="54E1AE55" w:rsidR="00C70F3F" w:rsidRPr="00C70F3F" w:rsidRDefault="00A80434" w:rsidP="00C70F3F">
      <w:pPr>
        <w:shd w:val="clear" w:color="auto" w:fill="FFFFFF"/>
        <w:ind w:left="-851" w:right="-670"/>
        <w:jc w:val="both"/>
        <w:rPr>
          <w:rFonts w:asciiTheme="minorHAnsi" w:hAnsiTheme="minorHAnsi" w:cstheme="minorHAnsi"/>
          <w:bCs/>
          <w:sz w:val="22"/>
          <w:szCs w:val="22"/>
          <w:lang w:val="fr-FR"/>
        </w:rPr>
      </w:pPr>
      <w:r w:rsidRPr="00C70F3F">
        <w:rPr>
          <w:rFonts w:asciiTheme="minorHAnsi" w:hAnsiTheme="minorHAnsi" w:cstheme="minorHAnsi"/>
          <w:bCs/>
          <w:noProof/>
          <w:sz w:val="22"/>
          <w:szCs w:val="22"/>
          <w:shd w:val="clear" w:color="auto" w:fill="FFFFFF"/>
          <w:lang w:val="fr-FR"/>
        </w:rPr>
        <w:drawing>
          <wp:anchor distT="0" distB="0" distL="114300" distR="114300" simplePos="0" relativeHeight="251660288" behindDoc="0" locked="0" layoutInCell="1" allowOverlap="1" wp14:anchorId="54C9AD00" wp14:editId="17FE84F3">
            <wp:simplePos x="0" y="0"/>
            <wp:positionH relativeFrom="margin">
              <wp:posOffset>-561843</wp:posOffset>
            </wp:positionH>
            <wp:positionV relativeFrom="margin">
              <wp:posOffset>6619174</wp:posOffset>
            </wp:positionV>
            <wp:extent cx="1590040" cy="1235710"/>
            <wp:effectExtent l="0" t="0" r="0" b="0"/>
            <wp:wrapSquare wrapText="bothSides"/>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004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F3F" w:rsidRPr="00C70F3F">
        <w:rPr>
          <w:rFonts w:asciiTheme="minorHAnsi" w:hAnsiTheme="minorHAnsi" w:cstheme="minorHAnsi"/>
          <w:bCs/>
          <w:sz w:val="22"/>
          <w:szCs w:val="22"/>
          <w:shd w:val="clear" w:color="auto" w:fill="FFFFFF"/>
          <w:lang w:val="fr-FR"/>
        </w:rPr>
        <w:t xml:space="preserve">D'une conception unique et ludique, cette fontaine, d’une capacité de 1,5 litre, est idéale pour les chats et les chiens de petite taille. Son couvercle papillon, élément décoratif optionnel, permet de diviser le flux d'eau en quatre jets ; il peut également être retiré pour assurer un écoulement plus silencieux. </w:t>
      </w:r>
      <w:r w:rsidR="00C70F3F" w:rsidRPr="00C70F3F">
        <w:rPr>
          <w:rFonts w:asciiTheme="minorHAnsi" w:hAnsiTheme="minorHAnsi" w:cstheme="minorHAnsi"/>
          <w:bCs/>
          <w:noProof/>
          <w:sz w:val="22"/>
          <w:szCs w:val="22"/>
          <w:shd w:val="clear" w:color="auto" w:fill="FFFFFF"/>
          <w:lang w:val="fr-FR"/>
        </w:rPr>
        <w:t>La</w:t>
      </w:r>
      <w:r w:rsidR="00C70F3F" w:rsidRPr="00C70F3F">
        <w:rPr>
          <w:rFonts w:asciiTheme="minorHAnsi" w:hAnsiTheme="minorHAnsi" w:cstheme="minorHAnsi"/>
          <w:bCs/>
          <w:sz w:val="22"/>
          <w:szCs w:val="22"/>
          <w:shd w:val="clear" w:color="auto" w:fill="FFFFFF"/>
          <w:lang w:val="fr-FR"/>
        </w:rPr>
        <w:t xml:space="preserve"> fontaine filtre l’eau continuellement, encourageant les animaux à boire davantage. L'eau est maintenue propre grâce à un filtre charbon et un filtre en mousse qui éliminent les mauvais goûts, les poils et les débris. En plastique, sans Bisphénol A, la fontaine papillon est spécialement conçue pour être nettoyée facilement.</w:t>
      </w:r>
    </w:p>
    <w:p w14:paraId="3B42F719" w14:textId="77777777" w:rsidR="00C70F3F" w:rsidRPr="00C70F3F" w:rsidRDefault="00C70F3F" w:rsidP="00C70F3F">
      <w:pPr>
        <w:pStyle w:val="NormalWeb"/>
        <w:spacing w:before="0" w:beforeAutospacing="0" w:after="0" w:afterAutospacing="0"/>
        <w:ind w:left="-851" w:right="-670"/>
        <w:jc w:val="both"/>
        <w:rPr>
          <w:rFonts w:asciiTheme="minorHAnsi" w:hAnsiTheme="minorHAnsi" w:cstheme="minorHAnsi"/>
          <w:sz w:val="22"/>
          <w:szCs w:val="22"/>
          <w:lang w:val="fr-FR"/>
        </w:rPr>
      </w:pPr>
    </w:p>
    <w:p w14:paraId="130E5D71" w14:textId="1A3F2E9A" w:rsidR="00C70F3F" w:rsidRDefault="00C70F3F" w:rsidP="00C70F3F">
      <w:pPr>
        <w:snapToGrid w:val="0"/>
        <w:ind w:left="-851" w:right="-670"/>
        <w:jc w:val="both"/>
        <w:rPr>
          <w:rStyle w:val="Hyperlink"/>
          <w:rFonts w:asciiTheme="minorHAnsi" w:hAnsiTheme="minorHAnsi" w:cstheme="minorHAnsi"/>
          <w:b/>
          <w:bCs/>
          <w:sz w:val="22"/>
          <w:szCs w:val="22"/>
          <w:lang w:val="fr-FR"/>
        </w:rPr>
      </w:pPr>
      <w:r w:rsidRPr="00C70F3F">
        <w:rPr>
          <w:rFonts w:asciiTheme="minorHAnsi" w:hAnsiTheme="minorHAnsi" w:cstheme="minorHAnsi"/>
          <w:b/>
          <w:bCs/>
          <w:color w:val="000000"/>
          <w:sz w:val="22"/>
          <w:szCs w:val="22"/>
          <w:lang w:val="fr-FR"/>
        </w:rPr>
        <w:t xml:space="preserve">Tous les produits sont disponibles en animalerie, en jardinerie, et sur </w:t>
      </w:r>
      <w:hyperlink r:id="rId16" w:history="1">
        <w:r w:rsidRPr="00C70F3F">
          <w:rPr>
            <w:rStyle w:val="Hyperlink"/>
            <w:rFonts w:asciiTheme="minorHAnsi" w:hAnsiTheme="minorHAnsi" w:cstheme="minorHAnsi"/>
            <w:b/>
            <w:bCs/>
            <w:sz w:val="22"/>
            <w:szCs w:val="22"/>
            <w:lang w:val="fr-FR"/>
          </w:rPr>
          <w:t>PetSafe.com</w:t>
        </w:r>
      </w:hyperlink>
    </w:p>
    <w:p w14:paraId="04EB9900" w14:textId="77777777" w:rsidR="00A80434" w:rsidRPr="00C70F3F" w:rsidRDefault="00A80434" w:rsidP="00C70F3F">
      <w:pPr>
        <w:snapToGrid w:val="0"/>
        <w:ind w:left="-851" w:right="-670"/>
        <w:jc w:val="both"/>
        <w:rPr>
          <w:rFonts w:asciiTheme="minorHAnsi" w:hAnsiTheme="minorHAnsi" w:cstheme="minorHAnsi"/>
          <w:b/>
          <w:bCs/>
          <w:color w:val="000000"/>
          <w:sz w:val="22"/>
          <w:szCs w:val="22"/>
          <w:lang w:val="fr-FR"/>
        </w:rPr>
      </w:pPr>
    </w:p>
    <w:p w14:paraId="79477E14" w14:textId="77777777" w:rsidR="005D6120" w:rsidRPr="00A80434" w:rsidRDefault="005D6120" w:rsidP="00A2112D">
      <w:pPr>
        <w:widowControl w:val="0"/>
        <w:autoSpaceDE w:val="0"/>
        <w:autoSpaceDN w:val="0"/>
        <w:adjustRightInd w:val="0"/>
        <w:snapToGrid w:val="0"/>
        <w:ind w:left="-851"/>
        <w:jc w:val="both"/>
        <w:rPr>
          <w:rFonts w:asciiTheme="minorHAnsi" w:hAnsiTheme="minorHAnsi" w:cstheme="minorHAnsi"/>
          <w:b/>
          <w:sz w:val="18"/>
          <w:szCs w:val="18"/>
          <w:lang w:val="fr-FR"/>
        </w:rPr>
      </w:pPr>
      <w:r w:rsidRPr="00A80434">
        <w:rPr>
          <w:rFonts w:asciiTheme="minorHAnsi" w:hAnsiTheme="minorHAnsi" w:cstheme="minorHAnsi"/>
          <w:b/>
          <w:sz w:val="18"/>
          <w:szCs w:val="18"/>
          <w:lang w:val="fr-FR"/>
        </w:rPr>
        <w:t xml:space="preserve">À propos de la marque PetSafe® </w:t>
      </w:r>
    </w:p>
    <w:p w14:paraId="46BCB8E1" w14:textId="77777777" w:rsidR="005D6120" w:rsidRPr="00A80434" w:rsidRDefault="005D6120" w:rsidP="00A2112D">
      <w:pPr>
        <w:widowControl w:val="0"/>
        <w:autoSpaceDE w:val="0"/>
        <w:autoSpaceDN w:val="0"/>
        <w:adjustRightInd w:val="0"/>
        <w:snapToGrid w:val="0"/>
        <w:ind w:left="-851"/>
        <w:jc w:val="both"/>
        <w:rPr>
          <w:rFonts w:asciiTheme="minorHAnsi" w:hAnsiTheme="minorHAnsi" w:cstheme="minorHAnsi"/>
          <w:color w:val="0000FF"/>
          <w:sz w:val="18"/>
          <w:szCs w:val="18"/>
          <w:u w:val="single"/>
          <w:lang w:val="fr-FR"/>
        </w:rPr>
      </w:pPr>
      <w:r w:rsidRPr="00A80434">
        <w:rPr>
          <w:rFonts w:asciiTheme="minorHAnsi" w:hAnsiTheme="minorHAnsi" w:cstheme="minorHAnsi"/>
          <w:bCs/>
          <w:sz w:val="18"/>
          <w:szCs w:val="18"/>
          <w:lang w:val="fr-FR"/>
        </w:rPr>
        <w:t xml:space="preserve">PetSafe® Brand est un expert mondial en produits pour animaux de compagnie. Sa large gamme de produits comprend notamment des solutions de dressage et anti-fugue, ainsi que des articles dédiés au jeu et au bien-être de l’animal. Visitez </w:t>
      </w:r>
      <w:hyperlink r:id="rId17" w:history="1">
        <w:r w:rsidRPr="00A80434">
          <w:rPr>
            <w:rStyle w:val="Hyperlink"/>
            <w:rFonts w:asciiTheme="minorHAnsi" w:hAnsiTheme="minorHAnsi" w:cstheme="minorHAnsi"/>
            <w:sz w:val="18"/>
            <w:szCs w:val="18"/>
            <w:lang w:val="fr-FR"/>
          </w:rPr>
          <w:t>www.petsafe.com/FR</w:t>
        </w:r>
      </w:hyperlink>
      <w:r w:rsidRPr="00A80434">
        <w:rPr>
          <w:rFonts w:asciiTheme="minorHAnsi" w:hAnsiTheme="minorHAnsi" w:cstheme="minorHAnsi"/>
          <w:sz w:val="18"/>
          <w:szCs w:val="18"/>
          <w:lang w:val="fr-FR"/>
        </w:rPr>
        <w:t xml:space="preserve"> </w:t>
      </w:r>
      <w:r w:rsidRPr="00A80434">
        <w:rPr>
          <w:rFonts w:asciiTheme="minorHAnsi" w:hAnsiTheme="minorHAnsi" w:cstheme="minorHAnsi"/>
          <w:bCs/>
          <w:sz w:val="18"/>
          <w:szCs w:val="18"/>
          <w:lang w:val="fr-FR"/>
        </w:rPr>
        <w:t xml:space="preserve">pour obtenir de plus amples informations ou connectez-vous sur </w:t>
      </w:r>
      <w:hyperlink r:id="rId18" w:history="1">
        <w:r w:rsidRPr="00A80434">
          <w:rPr>
            <w:rStyle w:val="Hyperlink"/>
            <w:rFonts w:asciiTheme="minorHAnsi" w:hAnsiTheme="minorHAnsi" w:cstheme="minorHAnsi"/>
            <w:bCs/>
            <w:sz w:val="18"/>
            <w:szCs w:val="18"/>
            <w:lang w:val="fr-FR"/>
          </w:rPr>
          <w:t>Facebook</w:t>
        </w:r>
      </w:hyperlink>
      <w:r w:rsidRPr="00A80434">
        <w:rPr>
          <w:rFonts w:asciiTheme="minorHAnsi" w:hAnsiTheme="minorHAnsi" w:cstheme="minorHAnsi"/>
          <w:bCs/>
          <w:sz w:val="18"/>
          <w:szCs w:val="18"/>
          <w:lang w:val="fr-FR"/>
        </w:rPr>
        <w:t xml:space="preserve">, </w:t>
      </w:r>
      <w:hyperlink r:id="rId19" w:history="1">
        <w:r w:rsidRPr="00A80434">
          <w:rPr>
            <w:rStyle w:val="Hyperlink"/>
            <w:rFonts w:asciiTheme="minorHAnsi" w:hAnsiTheme="minorHAnsi" w:cstheme="minorHAnsi"/>
            <w:bCs/>
            <w:sz w:val="18"/>
            <w:szCs w:val="18"/>
            <w:lang w:val="fr-FR"/>
          </w:rPr>
          <w:t>Twitter</w:t>
        </w:r>
      </w:hyperlink>
      <w:r w:rsidRPr="00A80434">
        <w:rPr>
          <w:rFonts w:asciiTheme="minorHAnsi" w:hAnsiTheme="minorHAnsi" w:cstheme="minorHAnsi"/>
          <w:bCs/>
          <w:sz w:val="18"/>
          <w:szCs w:val="18"/>
          <w:lang w:val="fr-FR"/>
        </w:rPr>
        <w:t xml:space="preserve"> ou </w:t>
      </w:r>
      <w:hyperlink r:id="rId20" w:history="1">
        <w:r w:rsidRPr="00A80434">
          <w:rPr>
            <w:rStyle w:val="Hyperlink"/>
            <w:rFonts w:asciiTheme="minorHAnsi" w:hAnsiTheme="minorHAnsi" w:cstheme="minorHAnsi"/>
            <w:bCs/>
            <w:sz w:val="18"/>
            <w:szCs w:val="18"/>
            <w:lang w:val="fr-FR"/>
          </w:rPr>
          <w:t>Instagram</w:t>
        </w:r>
      </w:hyperlink>
      <w:r w:rsidRPr="00A80434">
        <w:rPr>
          <w:rFonts w:asciiTheme="minorHAnsi" w:hAnsiTheme="minorHAnsi" w:cstheme="minorHAnsi"/>
          <w:bCs/>
          <w:sz w:val="18"/>
          <w:szCs w:val="18"/>
          <w:lang w:val="fr-FR"/>
        </w:rPr>
        <w:t>.</w:t>
      </w:r>
    </w:p>
    <w:p w14:paraId="510D7411" w14:textId="77777777" w:rsidR="005D6120" w:rsidRPr="00A80434" w:rsidRDefault="005D6120" w:rsidP="00A2112D">
      <w:pPr>
        <w:widowControl w:val="0"/>
        <w:autoSpaceDE w:val="0"/>
        <w:autoSpaceDN w:val="0"/>
        <w:adjustRightInd w:val="0"/>
        <w:snapToGrid w:val="0"/>
        <w:ind w:left="-851"/>
        <w:jc w:val="both"/>
        <w:rPr>
          <w:rFonts w:asciiTheme="minorHAnsi" w:hAnsiTheme="minorHAnsi" w:cstheme="minorHAnsi"/>
          <w:color w:val="949494"/>
          <w:sz w:val="18"/>
          <w:szCs w:val="18"/>
          <w:lang w:val="fr-FR"/>
        </w:rPr>
      </w:pPr>
    </w:p>
    <w:p w14:paraId="0C2A9256" w14:textId="77777777" w:rsidR="005D6120" w:rsidRPr="00A80434" w:rsidRDefault="005D6120" w:rsidP="00A2112D">
      <w:pPr>
        <w:widowControl w:val="0"/>
        <w:autoSpaceDE w:val="0"/>
        <w:autoSpaceDN w:val="0"/>
        <w:adjustRightInd w:val="0"/>
        <w:snapToGrid w:val="0"/>
        <w:ind w:left="-851" w:right="-1"/>
        <w:jc w:val="both"/>
        <w:rPr>
          <w:rFonts w:asciiTheme="minorHAnsi" w:hAnsiTheme="minorHAnsi" w:cstheme="minorHAnsi"/>
          <w:color w:val="949494"/>
          <w:sz w:val="18"/>
          <w:szCs w:val="18"/>
          <w:lang w:val="fr-FR"/>
        </w:rPr>
      </w:pPr>
      <w:r w:rsidRPr="00A80434">
        <w:rPr>
          <w:rFonts w:asciiTheme="minorHAnsi" w:hAnsiTheme="minorHAnsi" w:cstheme="minorHAnsi"/>
          <w:b/>
          <w:bCs/>
          <w:kern w:val="22"/>
          <w:sz w:val="18"/>
          <w:szCs w:val="18"/>
          <w:lang w:val="fr-FR"/>
        </w:rPr>
        <w:t xml:space="preserve">Contact presse : </w:t>
      </w:r>
    </w:p>
    <w:p w14:paraId="583C9EC5" w14:textId="77777777" w:rsidR="005D6120" w:rsidRPr="00A80434" w:rsidRDefault="005D6120" w:rsidP="00A2112D">
      <w:pPr>
        <w:widowControl w:val="0"/>
        <w:autoSpaceDE w:val="0"/>
        <w:autoSpaceDN w:val="0"/>
        <w:adjustRightInd w:val="0"/>
        <w:snapToGrid w:val="0"/>
        <w:ind w:left="-851" w:right="-1"/>
        <w:jc w:val="both"/>
        <w:rPr>
          <w:rFonts w:asciiTheme="minorHAnsi" w:hAnsiTheme="minorHAnsi" w:cstheme="minorHAnsi"/>
          <w:color w:val="949494"/>
          <w:sz w:val="18"/>
          <w:szCs w:val="18"/>
          <w:lang w:val="fr-FR"/>
        </w:rPr>
      </w:pPr>
      <w:r w:rsidRPr="00A80434">
        <w:rPr>
          <w:rFonts w:asciiTheme="minorHAnsi" w:hAnsiTheme="minorHAnsi" w:cstheme="minorHAnsi"/>
          <w:bCs/>
          <w:kern w:val="22"/>
          <w:sz w:val="18"/>
          <w:szCs w:val="18"/>
          <w:lang w:val="fr-FR"/>
        </w:rPr>
        <w:t>Sandra Labérenne</w:t>
      </w:r>
    </w:p>
    <w:p w14:paraId="28A3C7E1" w14:textId="77777777" w:rsidR="005D6120" w:rsidRPr="00A80434" w:rsidRDefault="00405F50" w:rsidP="00A2112D">
      <w:pPr>
        <w:widowControl w:val="0"/>
        <w:autoSpaceDE w:val="0"/>
        <w:autoSpaceDN w:val="0"/>
        <w:adjustRightInd w:val="0"/>
        <w:snapToGrid w:val="0"/>
        <w:ind w:left="-851" w:right="-1"/>
        <w:jc w:val="both"/>
        <w:rPr>
          <w:rFonts w:asciiTheme="minorHAnsi" w:hAnsiTheme="minorHAnsi" w:cstheme="minorHAnsi"/>
          <w:bCs/>
          <w:kern w:val="22"/>
          <w:sz w:val="18"/>
          <w:szCs w:val="18"/>
          <w:lang w:val="fr-FR"/>
        </w:rPr>
      </w:pPr>
      <w:hyperlink r:id="rId21" w:history="1">
        <w:r w:rsidR="005D6120" w:rsidRPr="00A80434">
          <w:rPr>
            <w:rStyle w:val="Hyperlink"/>
            <w:rFonts w:asciiTheme="minorHAnsi" w:hAnsiTheme="minorHAnsi" w:cstheme="minorHAnsi"/>
            <w:bCs/>
            <w:kern w:val="22"/>
            <w:sz w:val="18"/>
            <w:szCs w:val="18"/>
            <w:lang w:val="fr-FR"/>
          </w:rPr>
          <w:t>06.43.19.13.88</w:t>
        </w:r>
        <w:r w:rsidR="005D6120" w:rsidRPr="00A80434">
          <w:rPr>
            <w:rStyle w:val="Hyperlink"/>
            <w:rFonts w:asciiTheme="minorHAnsi" w:hAnsiTheme="minorHAnsi" w:cstheme="minorHAnsi"/>
            <w:sz w:val="18"/>
            <w:szCs w:val="18"/>
            <w:lang w:val="fr-FR"/>
          </w:rPr>
          <w:t>/</w:t>
        </w:r>
        <w:r w:rsidR="005D6120" w:rsidRPr="00A80434">
          <w:rPr>
            <w:rStyle w:val="Hyperlink"/>
            <w:rFonts w:asciiTheme="minorHAnsi" w:hAnsiTheme="minorHAnsi" w:cstheme="minorHAnsi"/>
            <w:bCs/>
            <w:kern w:val="22"/>
            <w:sz w:val="18"/>
            <w:szCs w:val="18"/>
            <w:lang w:val="fr-FR"/>
          </w:rPr>
          <w:t>slaberenne@meiji-communication.com</w:t>
        </w:r>
      </w:hyperlink>
    </w:p>
    <w:p w14:paraId="2E37D430" w14:textId="77777777" w:rsidR="005D6120" w:rsidRPr="00A80434" w:rsidRDefault="005D6120" w:rsidP="00A2112D">
      <w:pPr>
        <w:widowControl w:val="0"/>
        <w:autoSpaceDE w:val="0"/>
        <w:autoSpaceDN w:val="0"/>
        <w:adjustRightInd w:val="0"/>
        <w:snapToGrid w:val="0"/>
        <w:ind w:left="-851" w:right="-1"/>
        <w:jc w:val="both"/>
        <w:rPr>
          <w:rFonts w:asciiTheme="minorHAnsi" w:hAnsiTheme="minorHAnsi" w:cstheme="minorHAnsi"/>
          <w:bCs/>
          <w:kern w:val="22"/>
          <w:sz w:val="18"/>
          <w:szCs w:val="18"/>
          <w:lang w:val="fr-FR"/>
        </w:rPr>
      </w:pPr>
    </w:p>
    <w:p w14:paraId="1527AD53" w14:textId="77777777" w:rsidR="005D6120" w:rsidRPr="005966D4" w:rsidRDefault="005D6120" w:rsidP="00A2112D">
      <w:pPr>
        <w:autoSpaceDE w:val="0"/>
        <w:autoSpaceDN w:val="0"/>
        <w:snapToGrid w:val="0"/>
        <w:ind w:left="-851"/>
        <w:jc w:val="both"/>
        <w:rPr>
          <w:rFonts w:asciiTheme="minorHAnsi" w:eastAsia="Calibri" w:hAnsiTheme="minorHAnsi" w:cstheme="minorHAnsi"/>
          <w:color w:val="949494"/>
          <w:sz w:val="18"/>
          <w:szCs w:val="18"/>
          <w:lang w:val="en-US"/>
        </w:rPr>
      </w:pPr>
      <w:r w:rsidRPr="005966D4">
        <w:rPr>
          <w:rFonts w:asciiTheme="minorHAnsi" w:hAnsiTheme="minorHAnsi" w:cstheme="minorHAnsi"/>
          <w:b/>
          <w:bCs/>
          <w:sz w:val="18"/>
          <w:szCs w:val="18"/>
          <w:lang w:val="en-US"/>
        </w:rPr>
        <w:t xml:space="preserve">Contact marketing Radio Systems </w:t>
      </w:r>
      <w:proofErr w:type="gramStart"/>
      <w:r w:rsidRPr="005966D4">
        <w:rPr>
          <w:rFonts w:asciiTheme="minorHAnsi" w:hAnsiTheme="minorHAnsi" w:cstheme="minorHAnsi"/>
          <w:b/>
          <w:bCs/>
          <w:sz w:val="18"/>
          <w:szCs w:val="18"/>
          <w:lang w:val="en-US"/>
        </w:rPr>
        <w:t>Corporation :</w:t>
      </w:r>
      <w:proofErr w:type="gramEnd"/>
      <w:r w:rsidRPr="005966D4">
        <w:rPr>
          <w:rFonts w:asciiTheme="minorHAnsi" w:hAnsiTheme="minorHAnsi" w:cstheme="minorHAnsi"/>
          <w:b/>
          <w:bCs/>
          <w:sz w:val="18"/>
          <w:szCs w:val="18"/>
          <w:lang w:val="en-US"/>
        </w:rPr>
        <w:t xml:space="preserve"> </w:t>
      </w:r>
    </w:p>
    <w:p w14:paraId="2E3113C8" w14:textId="77777777" w:rsidR="005D6120" w:rsidRPr="00A80434" w:rsidRDefault="005D6120" w:rsidP="00A2112D">
      <w:pPr>
        <w:autoSpaceDE w:val="0"/>
        <w:autoSpaceDN w:val="0"/>
        <w:snapToGrid w:val="0"/>
        <w:ind w:left="-851"/>
        <w:rPr>
          <w:rFonts w:asciiTheme="minorHAnsi" w:eastAsia="Calibri" w:hAnsiTheme="minorHAnsi" w:cstheme="minorHAnsi"/>
          <w:color w:val="949494"/>
          <w:sz w:val="18"/>
          <w:szCs w:val="18"/>
          <w:lang w:val="fr-FR"/>
        </w:rPr>
      </w:pPr>
      <w:r w:rsidRPr="00A80434">
        <w:rPr>
          <w:rFonts w:asciiTheme="minorHAnsi" w:hAnsiTheme="minorHAnsi" w:cstheme="minorHAnsi"/>
          <w:sz w:val="18"/>
          <w:szCs w:val="18"/>
          <w:lang w:val="fr-FR"/>
        </w:rPr>
        <w:t>Sibylle Bresler</w:t>
      </w:r>
      <w:r w:rsidRPr="00A80434">
        <w:rPr>
          <w:rFonts w:asciiTheme="minorHAnsi" w:hAnsiTheme="minorHAnsi" w:cstheme="minorHAnsi"/>
          <w:sz w:val="18"/>
          <w:szCs w:val="18"/>
          <w:lang w:val="fr-FR"/>
        </w:rPr>
        <w:br/>
        <w:t>+44 7540 505 660 / sbresler@petsafe.net</w:t>
      </w:r>
    </w:p>
    <w:p w14:paraId="2BD0B633" w14:textId="77777777" w:rsidR="00591F52" w:rsidRPr="00C70F3F" w:rsidRDefault="00591F52" w:rsidP="00A2112D">
      <w:pPr>
        <w:widowControl w:val="0"/>
        <w:autoSpaceDE w:val="0"/>
        <w:autoSpaceDN w:val="0"/>
        <w:adjustRightInd w:val="0"/>
        <w:ind w:left="-851" w:right="-1"/>
        <w:contextualSpacing/>
        <w:jc w:val="both"/>
        <w:rPr>
          <w:rFonts w:asciiTheme="minorHAnsi" w:hAnsiTheme="minorHAnsi" w:cstheme="minorHAnsi"/>
          <w:sz w:val="22"/>
          <w:szCs w:val="22"/>
          <w:lang w:val="fr-FR" w:bidi="en-US"/>
        </w:rPr>
      </w:pPr>
    </w:p>
    <w:sectPr w:rsidR="00591F52" w:rsidRPr="00C70F3F" w:rsidSect="00070BE5">
      <w:headerReference w:type="default" r:id="rId22"/>
      <w:pgSz w:w="11904" w:h="16834"/>
      <w:pgMar w:top="1069" w:right="1800" w:bottom="755" w:left="2269" w:header="284"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3B4A9" w14:textId="77777777" w:rsidR="00566FA7" w:rsidRDefault="00566FA7">
      <w:r>
        <w:separator/>
      </w:r>
    </w:p>
  </w:endnote>
  <w:endnote w:type="continuationSeparator" w:id="0">
    <w:p w14:paraId="44A6CF77" w14:textId="77777777" w:rsidR="00566FA7" w:rsidRDefault="0056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54E1C" w14:textId="77777777" w:rsidR="00566FA7" w:rsidRDefault="00566FA7">
      <w:r>
        <w:separator/>
      </w:r>
    </w:p>
  </w:footnote>
  <w:footnote w:type="continuationSeparator" w:id="0">
    <w:p w14:paraId="204C0D52" w14:textId="77777777" w:rsidR="00566FA7" w:rsidRDefault="0056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3AD80" w14:textId="77777777" w:rsidR="00A070BF" w:rsidRDefault="0018617C" w:rsidP="00DD300F">
    <w:pPr>
      <w:pStyle w:val="Header"/>
      <w:ind w:left="-1985"/>
    </w:pPr>
    <w:r w:rsidRPr="008A2CFE">
      <w:rPr>
        <w:noProof/>
        <w:lang w:val="fr-FR" w:bidi="fr-FR"/>
      </w:rPr>
      <w:drawing>
        <wp:inline distT="0" distB="0" distL="0" distR="0" wp14:anchorId="3E78C52B" wp14:editId="3A30C66F">
          <wp:extent cx="7197725" cy="1207770"/>
          <wp:effectExtent l="0" t="0" r="0" b="0"/>
          <wp:docPr id="2" name="Image 2" descr="0123_PS_Word_A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123_PS_Word_A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725" cy="1207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58CB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A3EA1"/>
    <w:multiLevelType w:val="multilevel"/>
    <w:tmpl w:val="C55A9A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6B33633"/>
    <w:multiLevelType w:val="hybridMultilevel"/>
    <w:tmpl w:val="A2F2B5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A2F28"/>
    <w:multiLevelType w:val="multilevel"/>
    <w:tmpl w:val="B70A68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725975"/>
    <w:multiLevelType w:val="multilevel"/>
    <w:tmpl w:val="2C0E7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475B68"/>
    <w:multiLevelType w:val="multilevel"/>
    <w:tmpl w:val="DEBC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25524"/>
    <w:multiLevelType w:val="multilevel"/>
    <w:tmpl w:val="0ADE40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324796D"/>
    <w:multiLevelType w:val="hybridMultilevel"/>
    <w:tmpl w:val="F5E4C60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D77279D"/>
    <w:multiLevelType w:val="multilevel"/>
    <w:tmpl w:val="CE9A6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461929"/>
    <w:multiLevelType w:val="multilevel"/>
    <w:tmpl w:val="E932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88384C"/>
    <w:multiLevelType w:val="multilevel"/>
    <w:tmpl w:val="FD98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54F7D"/>
    <w:multiLevelType w:val="hybridMultilevel"/>
    <w:tmpl w:val="3BF82334"/>
    <w:lvl w:ilvl="0" w:tplc="07EC71EC">
      <w:start w:val="1"/>
      <w:numFmt w:val="bullet"/>
      <w:lvlText w:val=""/>
      <w:lvlJc w:val="left"/>
      <w:pPr>
        <w:tabs>
          <w:tab w:val="num" w:pos="340"/>
        </w:tabs>
        <w:ind w:left="720" w:hanging="60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206001"/>
    <w:multiLevelType w:val="hybridMultilevel"/>
    <w:tmpl w:val="9C70DD0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534ACA"/>
    <w:multiLevelType w:val="multilevel"/>
    <w:tmpl w:val="CD20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50438F"/>
    <w:multiLevelType w:val="multilevel"/>
    <w:tmpl w:val="FABE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C3484"/>
    <w:multiLevelType w:val="multilevel"/>
    <w:tmpl w:val="C624E7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D8C3384"/>
    <w:multiLevelType w:val="multilevel"/>
    <w:tmpl w:val="247C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F369F3"/>
    <w:multiLevelType w:val="multilevel"/>
    <w:tmpl w:val="98D0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5D6DD6"/>
    <w:multiLevelType w:val="multilevel"/>
    <w:tmpl w:val="3BF82334"/>
    <w:lvl w:ilvl="0">
      <w:start w:val="1"/>
      <w:numFmt w:val="bullet"/>
      <w:lvlText w:val=""/>
      <w:lvlJc w:val="left"/>
      <w:pPr>
        <w:tabs>
          <w:tab w:val="num" w:pos="340"/>
        </w:tabs>
        <w:ind w:left="720" w:hanging="60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002008"/>
    <w:multiLevelType w:val="multilevel"/>
    <w:tmpl w:val="09FC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E64DBF"/>
    <w:multiLevelType w:val="multilevel"/>
    <w:tmpl w:val="3BF82334"/>
    <w:lvl w:ilvl="0">
      <w:start w:val="1"/>
      <w:numFmt w:val="bullet"/>
      <w:lvlText w:val=""/>
      <w:lvlJc w:val="left"/>
      <w:pPr>
        <w:tabs>
          <w:tab w:val="num" w:pos="340"/>
        </w:tabs>
        <w:ind w:left="720" w:hanging="60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9D66EC"/>
    <w:multiLevelType w:val="multilevel"/>
    <w:tmpl w:val="96F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CF52A6"/>
    <w:multiLevelType w:val="multilevel"/>
    <w:tmpl w:val="E51C0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4912847"/>
    <w:multiLevelType w:val="multilevel"/>
    <w:tmpl w:val="AC90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3F5982"/>
    <w:multiLevelType w:val="multilevel"/>
    <w:tmpl w:val="43A0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A7012D"/>
    <w:multiLevelType w:val="multilevel"/>
    <w:tmpl w:val="B4186E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12"/>
  </w:num>
  <w:num w:numId="3">
    <w:abstractNumId w:val="2"/>
  </w:num>
  <w:num w:numId="4">
    <w:abstractNumId w:val="11"/>
  </w:num>
  <w:num w:numId="5">
    <w:abstractNumId w:val="18"/>
  </w:num>
  <w:num w:numId="6">
    <w:abstractNumId w:val="20"/>
  </w:num>
  <w:num w:numId="7">
    <w:abstractNumId w:val="0"/>
  </w:num>
  <w:num w:numId="8">
    <w:abstractNumId w:val="6"/>
  </w:num>
  <w:num w:numId="9">
    <w:abstractNumId w:val="1"/>
  </w:num>
  <w:num w:numId="10">
    <w:abstractNumId w:val="3"/>
  </w:num>
  <w:num w:numId="11">
    <w:abstractNumId w:val="22"/>
  </w:num>
  <w:num w:numId="12">
    <w:abstractNumId w:val="15"/>
  </w:num>
  <w:num w:numId="13">
    <w:abstractNumId w:val="25"/>
  </w:num>
  <w:num w:numId="14">
    <w:abstractNumId w:val="21"/>
  </w:num>
  <w:num w:numId="15">
    <w:abstractNumId w:val="4"/>
  </w:num>
  <w:num w:numId="16">
    <w:abstractNumId w:val="9"/>
  </w:num>
  <w:num w:numId="17">
    <w:abstractNumId w:val="24"/>
  </w:num>
  <w:num w:numId="18">
    <w:abstractNumId w:val="13"/>
  </w:num>
  <w:num w:numId="19">
    <w:abstractNumId w:val="10"/>
  </w:num>
  <w:num w:numId="20">
    <w:abstractNumId w:val="23"/>
  </w:num>
  <w:num w:numId="21">
    <w:abstractNumId w:val="19"/>
  </w:num>
  <w:num w:numId="22">
    <w:abstractNumId w:val="14"/>
  </w:num>
  <w:num w:numId="23">
    <w:abstractNumId w:val="5"/>
  </w:num>
  <w:num w:numId="24">
    <w:abstractNumId w:val="8"/>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BD"/>
    <w:rsid w:val="00033500"/>
    <w:rsid w:val="00042BFB"/>
    <w:rsid w:val="00070BE5"/>
    <w:rsid w:val="00071F94"/>
    <w:rsid w:val="00072B5E"/>
    <w:rsid w:val="000769BC"/>
    <w:rsid w:val="00084A9A"/>
    <w:rsid w:val="000A2FDA"/>
    <w:rsid w:val="000C1D33"/>
    <w:rsid w:val="000D12F1"/>
    <w:rsid w:val="000E3701"/>
    <w:rsid w:val="000F3D98"/>
    <w:rsid w:val="00100E8F"/>
    <w:rsid w:val="00111A25"/>
    <w:rsid w:val="00111D78"/>
    <w:rsid w:val="00113119"/>
    <w:rsid w:val="00117D5A"/>
    <w:rsid w:val="00130B8B"/>
    <w:rsid w:val="00130CE5"/>
    <w:rsid w:val="001336C9"/>
    <w:rsid w:val="0013404A"/>
    <w:rsid w:val="001352B0"/>
    <w:rsid w:val="001411B7"/>
    <w:rsid w:val="00145B58"/>
    <w:rsid w:val="0014653E"/>
    <w:rsid w:val="001621F7"/>
    <w:rsid w:val="001727E2"/>
    <w:rsid w:val="00172F73"/>
    <w:rsid w:val="0018617C"/>
    <w:rsid w:val="00186724"/>
    <w:rsid w:val="00190EAA"/>
    <w:rsid w:val="0019665E"/>
    <w:rsid w:val="001A6081"/>
    <w:rsid w:val="001A7455"/>
    <w:rsid w:val="001B638C"/>
    <w:rsid w:val="001B6832"/>
    <w:rsid w:val="001C028A"/>
    <w:rsid w:val="001C72C0"/>
    <w:rsid w:val="001D3AB1"/>
    <w:rsid w:val="001E0CC6"/>
    <w:rsid w:val="001F4B3E"/>
    <w:rsid w:val="001F555D"/>
    <w:rsid w:val="00201983"/>
    <w:rsid w:val="00206891"/>
    <w:rsid w:val="00212460"/>
    <w:rsid w:val="00214F98"/>
    <w:rsid w:val="0022163A"/>
    <w:rsid w:val="00221788"/>
    <w:rsid w:val="002270E4"/>
    <w:rsid w:val="002415F3"/>
    <w:rsid w:val="00242D56"/>
    <w:rsid w:val="00251BF0"/>
    <w:rsid w:val="002716EC"/>
    <w:rsid w:val="002736CE"/>
    <w:rsid w:val="00273ABE"/>
    <w:rsid w:val="0027668F"/>
    <w:rsid w:val="002813EC"/>
    <w:rsid w:val="0028714E"/>
    <w:rsid w:val="00295679"/>
    <w:rsid w:val="002B0715"/>
    <w:rsid w:val="002B15E0"/>
    <w:rsid w:val="002B3F70"/>
    <w:rsid w:val="002B5C5A"/>
    <w:rsid w:val="002B6022"/>
    <w:rsid w:val="002B7998"/>
    <w:rsid w:val="002C2EED"/>
    <w:rsid w:val="002C3789"/>
    <w:rsid w:val="002C4360"/>
    <w:rsid w:val="002D20E0"/>
    <w:rsid w:val="002D568C"/>
    <w:rsid w:val="002F1819"/>
    <w:rsid w:val="002F3B8D"/>
    <w:rsid w:val="0030646E"/>
    <w:rsid w:val="00311E82"/>
    <w:rsid w:val="00316AED"/>
    <w:rsid w:val="00332DE0"/>
    <w:rsid w:val="0035652E"/>
    <w:rsid w:val="00365E8F"/>
    <w:rsid w:val="00373731"/>
    <w:rsid w:val="003744B6"/>
    <w:rsid w:val="00375BF5"/>
    <w:rsid w:val="00385B95"/>
    <w:rsid w:val="00387F8E"/>
    <w:rsid w:val="00394288"/>
    <w:rsid w:val="003944A1"/>
    <w:rsid w:val="003B074A"/>
    <w:rsid w:val="003B1FDE"/>
    <w:rsid w:val="003B207B"/>
    <w:rsid w:val="003D68B9"/>
    <w:rsid w:val="003F2647"/>
    <w:rsid w:val="00405F50"/>
    <w:rsid w:val="004224D1"/>
    <w:rsid w:val="0042500F"/>
    <w:rsid w:val="00426827"/>
    <w:rsid w:val="00427012"/>
    <w:rsid w:val="00431EE6"/>
    <w:rsid w:val="00432B81"/>
    <w:rsid w:val="0043577F"/>
    <w:rsid w:val="004557C5"/>
    <w:rsid w:val="004605EA"/>
    <w:rsid w:val="00460CDE"/>
    <w:rsid w:val="00462785"/>
    <w:rsid w:val="00465233"/>
    <w:rsid w:val="00472CA5"/>
    <w:rsid w:val="00473196"/>
    <w:rsid w:val="00474214"/>
    <w:rsid w:val="00477114"/>
    <w:rsid w:val="0048440C"/>
    <w:rsid w:val="00487961"/>
    <w:rsid w:val="004901F0"/>
    <w:rsid w:val="00495D8A"/>
    <w:rsid w:val="004A43EF"/>
    <w:rsid w:val="004C242F"/>
    <w:rsid w:val="004C28BD"/>
    <w:rsid w:val="004D3FAB"/>
    <w:rsid w:val="004D74DF"/>
    <w:rsid w:val="004E090F"/>
    <w:rsid w:val="004E484A"/>
    <w:rsid w:val="004E55CC"/>
    <w:rsid w:val="004F2F94"/>
    <w:rsid w:val="004F351E"/>
    <w:rsid w:val="00502B61"/>
    <w:rsid w:val="00506C5D"/>
    <w:rsid w:val="00512D6A"/>
    <w:rsid w:val="00514E6D"/>
    <w:rsid w:val="00525806"/>
    <w:rsid w:val="00532459"/>
    <w:rsid w:val="00535207"/>
    <w:rsid w:val="005571C2"/>
    <w:rsid w:val="00561C36"/>
    <w:rsid w:val="00566FA7"/>
    <w:rsid w:val="00570CCD"/>
    <w:rsid w:val="00570CDB"/>
    <w:rsid w:val="00576F4B"/>
    <w:rsid w:val="00581AD7"/>
    <w:rsid w:val="00582236"/>
    <w:rsid w:val="00587956"/>
    <w:rsid w:val="00591F52"/>
    <w:rsid w:val="00592EFB"/>
    <w:rsid w:val="0059304D"/>
    <w:rsid w:val="00594AD7"/>
    <w:rsid w:val="005966D4"/>
    <w:rsid w:val="005A106F"/>
    <w:rsid w:val="005A5CDB"/>
    <w:rsid w:val="005A5D81"/>
    <w:rsid w:val="005A6AC6"/>
    <w:rsid w:val="005B32A0"/>
    <w:rsid w:val="005B679D"/>
    <w:rsid w:val="005C08EB"/>
    <w:rsid w:val="005C6A39"/>
    <w:rsid w:val="005D6120"/>
    <w:rsid w:val="005F2494"/>
    <w:rsid w:val="00605EC5"/>
    <w:rsid w:val="00606F43"/>
    <w:rsid w:val="006177B3"/>
    <w:rsid w:val="00620412"/>
    <w:rsid w:val="00622743"/>
    <w:rsid w:val="00622CF4"/>
    <w:rsid w:val="00633BBC"/>
    <w:rsid w:val="006348A0"/>
    <w:rsid w:val="006351E4"/>
    <w:rsid w:val="00635DA0"/>
    <w:rsid w:val="0063665F"/>
    <w:rsid w:val="0064010D"/>
    <w:rsid w:val="00640664"/>
    <w:rsid w:val="006424E2"/>
    <w:rsid w:val="00653881"/>
    <w:rsid w:val="00663A8A"/>
    <w:rsid w:val="00671627"/>
    <w:rsid w:val="00672A55"/>
    <w:rsid w:val="00676D1B"/>
    <w:rsid w:val="00683CA8"/>
    <w:rsid w:val="006B6967"/>
    <w:rsid w:val="006C41F6"/>
    <w:rsid w:val="006D012A"/>
    <w:rsid w:val="006D7E84"/>
    <w:rsid w:val="006F3EA3"/>
    <w:rsid w:val="007118E4"/>
    <w:rsid w:val="0071280A"/>
    <w:rsid w:val="007143A7"/>
    <w:rsid w:val="0071553A"/>
    <w:rsid w:val="00715EA5"/>
    <w:rsid w:val="00717E9E"/>
    <w:rsid w:val="00721B8F"/>
    <w:rsid w:val="007234E9"/>
    <w:rsid w:val="00725167"/>
    <w:rsid w:val="00726ABD"/>
    <w:rsid w:val="00736211"/>
    <w:rsid w:val="007376B6"/>
    <w:rsid w:val="0075021D"/>
    <w:rsid w:val="00751EFF"/>
    <w:rsid w:val="00752D27"/>
    <w:rsid w:val="00757C28"/>
    <w:rsid w:val="00760EA4"/>
    <w:rsid w:val="00770431"/>
    <w:rsid w:val="00771419"/>
    <w:rsid w:val="00787573"/>
    <w:rsid w:val="007917BF"/>
    <w:rsid w:val="0079750B"/>
    <w:rsid w:val="007A5613"/>
    <w:rsid w:val="007B076E"/>
    <w:rsid w:val="007C005F"/>
    <w:rsid w:val="007C0DA1"/>
    <w:rsid w:val="007C23AF"/>
    <w:rsid w:val="007C4E60"/>
    <w:rsid w:val="007C7F9E"/>
    <w:rsid w:val="007D6C72"/>
    <w:rsid w:val="007E6645"/>
    <w:rsid w:val="007E7C9A"/>
    <w:rsid w:val="007F7654"/>
    <w:rsid w:val="007F79F9"/>
    <w:rsid w:val="007F7C1C"/>
    <w:rsid w:val="00802F8B"/>
    <w:rsid w:val="00802FC6"/>
    <w:rsid w:val="00810199"/>
    <w:rsid w:val="00812ACD"/>
    <w:rsid w:val="00821C16"/>
    <w:rsid w:val="00822B86"/>
    <w:rsid w:val="00826AF2"/>
    <w:rsid w:val="008276B5"/>
    <w:rsid w:val="00834ADD"/>
    <w:rsid w:val="00836EBC"/>
    <w:rsid w:val="00841009"/>
    <w:rsid w:val="00843AA0"/>
    <w:rsid w:val="00844E7A"/>
    <w:rsid w:val="0084575B"/>
    <w:rsid w:val="00846DBB"/>
    <w:rsid w:val="00847437"/>
    <w:rsid w:val="00877B84"/>
    <w:rsid w:val="008845AE"/>
    <w:rsid w:val="00886309"/>
    <w:rsid w:val="00892BE9"/>
    <w:rsid w:val="00896370"/>
    <w:rsid w:val="008A2CFE"/>
    <w:rsid w:val="008A3879"/>
    <w:rsid w:val="008A5AD4"/>
    <w:rsid w:val="008A7AF8"/>
    <w:rsid w:val="008C2D71"/>
    <w:rsid w:val="008C68ED"/>
    <w:rsid w:val="008D247D"/>
    <w:rsid w:val="008D6FEF"/>
    <w:rsid w:val="008E06C5"/>
    <w:rsid w:val="008E1A0A"/>
    <w:rsid w:val="008E6A52"/>
    <w:rsid w:val="008E7E04"/>
    <w:rsid w:val="008F3B50"/>
    <w:rsid w:val="00904666"/>
    <w:rsid w:val="00904EFC"/>
    <w:rsid w:val="00912EAE"/>
    <w:rsid w:val="00916338"/>
    <w:rsid w:val="00926813"/>
    <w:rsid w:val="00930060"/>
    <w:rsid w:val="009307FC"/>
    <w:rsid w:val="0094244A"/>
    <w:rsid w:val="009718FD"/>
    <w:rsid w:val="009865C1"/>
    <w:rsid w:val="00991FC3"/>
    <w:rsid w:val="009939A5"/>
    <w:rsid w:val="00997143"/>
    <w:rsid w:val="009A65D2"/>
    <w:rsid w:val="009A7D84"/>
    <w:rsid w:val="009B59F7"/>
    <w:rsid w:val="009C2F31"/>
    <w:rsid w:val="009D4EED"/>
    <w:rsid w:val="009D5FA9"/>
    <w:rsid w:val="009E0668"/>
    <w:rsid w:val="009E0801"/>
    <w:rsid w:val="009F5085"/>
    <w:rsid w:val="00A024B4"/>
    <w:rsid w:val="00A04B86"/>
    <w:rsid w:val="00A070BF"/>
    <w:rsid w:val="00A170E0"/>
    <w:rsid w:val="00A17F86"/>
    <w:rsid w:val="00A2112D"/>
    <w:rsid w:val="00A25A16"/>
    <w:rsid w:val="00A27E6E"/>
    <w:rsid w:val="00A328F6"/>
    <w:rsid w:val="00A456DB"/>
    <w:rsid w:val="00A50CBB"/>
    <w:rsid w:val="00A53404"/>
    <w:rsid w:val="00A61427"/>
    <w:rsid w:val="00A62839"/>
    <w:rsid w:val="00A6736E"/>
    <w:rsid w:val="00A70F79"/>
    <w:rsid w:val="00A80434"/>
    <w:rsid w:val="00A84369"/>
    <w:rsid w:val="00A86574"/>
    <w:rsid w:val="00A90C7F"/>
    <w:rsid w:val="00A93D29"/>
    <w:rsid w:val="00A95A4D"/>
    <w:rsid w:val="00AB15E9"/>
    <w:rsid w:val="00AB1A0C"/>
    <w:rsid w:val="00AB7C96"/>
    <w:rsid w:val="00AC4435"/>
    <w:rsid w:val="00AD2735"/>
    <w:rsid w:val="00AD580D"/>
    <w:rsid w:val="00B03AA8"/>
    <w:rsid w:val="00B14D62"/>
    <w:rsid w:val="00B21745"/>
    <w:rsid w:val="00B2469F"/>
    <w:rsid w:val="00B2794F"/>
    <w:rsid w:val="00B32B5B"/>
    <w:rsid w:val="00B37073"/>
    <w:rsid w:val="00B402AD"/>
    <w:rsid w:val="00B416F3"/>
    <w:rsid w:val="00B445B0"/>
    <w:rsid w:val="00B46073"/>
    <w:rsid w:val="00B50429"/>
    <w:rsid w:val="00B56DCF"/>
    <w:rsid w:val="00B65591"/>
    <w:rsid w:val="00B72F19"/>
    <w:rsid w:val="00B764B5"/>
    <w:rsid w:val="00B9372D"/>
    <w:rsid w:val="00B93EFF"/>
    <w:rsid w:val="00B9471E"/>
    <w:rsid w:val="00B95858"/>
    <w:rsid w:val="00BA2151"/>
    <w:rsid w:val="00BA5E76"/>
    <w:rsid w:val="00BA6265"/>
    <w:rsid w:val="00BB214E"/>
    <w:rsid w:val="00BB6555"/>
    <w:rsid w:val="00BC23AF"/>
    <w:rsid w:val="00BD619A"/>
    <w:rsid w:val="00BF0445"/>
    <w:rsid w:val="00BF071B"/>
    <w:rsid w:val="00BF1A2D"/>
    <w:rsid w:val="00C206BD"/>
    <w:rsid w:val="00C222FD"/>
    <w:rsid w:val="00C2673C"/>
    <w:rsid w:val="00C31ECD"/>
    <w:rsid w:val="00C33FDC"/>
    <w:rsid w:val="00C54B39"/>
    <w:rsid w:val="00C5796C"/>
    <w:rsid w:val="00C6088A"/>
    <w:rsid w:val="00C61D05"/>
    <w:rsid w:val="00C62727"/>
    <w:rsid w:val="00C70F3F"/>
    <w:rsid w:val="00C71D65"/>
    <w:rsid w:val="00C7442B"/>
    <w:rsid w:val="00C82722"/>
    <w:rsid w:val="00C83A4A"/>
    <w:rsid w:val="00C845D5"/>
    <w:rsid w:val="00C864C5"/>
    <w:rsid w:val="00C92BDD"/>
    <w:rsid w:val="00C9330A"/>
    <w:rsid w:val="00C947BE"/>
    <w:rsid w:val="00C969EF"/>
    <w:rsid w:val="00CB21C1"/>
    <w:rsid w:val="00CB32EC"/>
    <w:rsid w:val="00CB7CAB"/>
    <w:rsid w:val="00CC192E"/>
    <w:rsid w:val="00CC326A"/>
    <w:rsid w:val="00CC6544"/>
    <w:rsid w:val="00CE0C7C"/>
    <w:rsid w:val="00D22CF6"/>
    <w:rsid w:val="00D24D76"/>
    <w:rsid w:val="00D25A36"/>
    <w:rsid w:val="00D3531A"/>
    <w:rsid w:val="00D3730E"/>
    <w:rsid w:val="00D37F7F"/>
    <w:rsid w:val="00D55341"/>
    <w:rsid w:val="00D565ED"/>
    <w:rsid w:val="00D6042A"/>
    <w:rsid w:val="00D63967"/>
    <w:rsid w:val="00D65929"/>
    <w:rsid w:val="00D66162"/>
    <w:rsid w:val="00D72114"/>
    <w:rsid w:val="00D73079"/>
    <w:rsid w:val="00D74992"/>
    <w:rsid w:val="00D82E45"/>
    <w:rsid w:val="00D92804"/>
    <w:rsid w:val="00D940D6"/>
    <w:rsid w:val="00DA22E3"/>
    <w:rsid w:val="00DB6B97"/>
    <w:rsid w:val="00DC15A3"/>
    <w:rsid w:val="00DD300F"/>
    <w:rsid w:val="00DD489A"/>
    <w:rsid w:val="00DE27E4"/>
    <w:rsid w:val="00DE2A29"/>
    <w:rsid w:val="00DE7D39"/>
    <w:rsid w:val="00DF6EBF"/>
    <w:rsid w:val="00E15DFC"/>
    <w:rsid w:val="00E223A9"/>
    <w:rsid w:val="00E23F0C"/>
    <w:rsid w:val="00E30CC3"/>
    <w:rsid w:val="00E31CB1"/>
    <w:rsid w:val="00E320AE"/>
    <w:rsid w:val="00E3351F"/>
    <w:rsid w:val="00E5071C"/>
    <w:rsid w:val="00E51644"/>
    <w:rsid w:val="00E57425"/>
    <w:rsid w:val="00E66D05"/>
    <w:rsid w:val="00E70005"/>
    <w:rsid w:val="00E713B7"/>
    <w:rsid w:val="00E7466A"/>
    <w:rsid w:val="00E91EE5"/>
    <w:rsid w:val="00EA21FB"/>
    <w:rsid w:val="00EA2B68"/>
    <w:rsid w:val="00EA42F2"/>
    <w:rsid w:val="00EB08E5"/>
    <w:rsid w:val="00EB0D66"/>
    <w:rsid w:val="00EB105C"/>
    <w:rsid w:val="00EB598D"/>
    <w:rsid w:val="00EC5B61"/>
    <w:rsid w:val="00ED133E"/>
    <w:rsid w:val="00ED2ADB"/>
    <w:rsid w:val="00ED3F63"/>
    <w:rsid w:val="00EE03DB"/>
    <w:rsid w:val="00EE38A1"/>
    <w:rsid w:val="00EE4014"/>
    <w:rsid w:val="00EF426E"/>
    <w:rsid w:val="00EF4E97"/>
    <w:rsid w:val="00F172A0"/>
    <w:rsid w:val="00F24F20"/>
    <w:rsid w:val="00F26FC9"/>
    <w:rsid w:val="00F4494A"/>
    <w:rsid w:val="00F56120"/>
    <w:rsid w:val="00F56723"/>
    <w:rsid w:val="00F56DE0"/>
    <w:rsid w:val="00F6197C"/>
    <w:rsid w:val="00F66D43"/>
    <w:rsid w:val="00F77936"/>
    <w:rsid w:val="00F96D6B"/>
    <w:rsid w:val="00FA4F30"/>
    <w:rsid w:val="00FA6302"/>
    <w:rsid w:val="00FA64C1"/>
    <w:rsid w:val="00FB2D9F"/>
    <w:rsid w:val="00FC3C45"/>
    <w:rsid w:val="00FC4512"/>
    <w:rsid w:val="00FC4CA7"/>
    <w:rsid w:val="00FC70EE"/>
    <w:rsid w:val="00FF278C"/>
    <w:rsid w:val="00FF3470"/>
    <w:rsid w:val="00FF3F32"/>
    <w:rsid w:val="00FF6F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E2127AB"/>
  <w15:chartTrackingRefBased/>
  <w15:docId w15:val="{2A02EF2B-79D2-7844-A276-6350694C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8B8"/>
    <w:rPr>
      <w:sz w:val="24"/>
      <w:szCs w:val="24"/>
      <w:lang w:val="en-GB" w:eastAsia="en-US"/>
    </w:rPr>
  </w:style>
  <w:style w:type="paragraph" w:styleId="Heading1">
    <w:name w:val="heading 1"/>
    <w:basedOn w:val="Normal"/>
    <w:link w:val="Heading1Char"/>
    <w:uiPriority w:val="9"/>
    <w:qFormat/>
    <w:rsid w:val="00EB598D"/>
    <w:pPr>
      <w:spacing w:before="100" w:beforeAutospacing="1" w:after="100" w:afterAutospacing="1"/>
      <w:outlineLvl w:val="0"/>
    </w:pPr>
    <w:rPr>
      <w:b/>
      <w:bCs/>
      <w:kern w:val="36"/>
      <w:sz w:val="48"/>
      <w:szCs w:val="48"/>
      <w:lang w:val="x-none" w:eastAsia="x-none"/>
    </w:rPr>
  </w:style>
  <w:style w:type="paragraph" w:styleId="Heading3">
    <w:name w:val="heading 3"/>
    <w:basedOn w:val="Normal"/>
    <w:next w:val="Normal"/>
    <w:link w:val="Heading3Char"/>
    <w:uiPriority w:val="9"/>
    <w:semiHidden/>
    <w:unhideWhenUsed/>
    <w:qFormat/>
    <w:rsid w:val="00760EA4"/>
    <w:pPr>
      <w:keepNext/>
      <w:spacing w:before="240" w:after="60"/>
      <w:outlineLvl w:val="2"/>
    </w:pPr>
    <w:rPr>
      <w:rFonts w:ascii="Calibri Light" w:hAnsi="Calibri Light"/>
      <w:b/>
      <w:bCs/>
      <w:sz w:val="26"/>
      <w:szCs w:val="26"/>
      <w:lang w:val="x-none"/>
    </w:rPr>
  </w:style>
  <w:style w:type="paragraph" w:styleId="Heading5">
    <w:name w:val="heading 5"/>
    <w:basedOn w:val="Normal"/>
    <w:next w:val="Normal"/>
    <w:link w:val="Heading5Char"/>
    <w:uiPriority w:val="9"/>
    <w:semiHidden/>
    <w:unhideWhenUsed/>
    <w:qFormat/>
    <w:rsid w:val="00EB0D6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930E4"/>
    <w:rPr>
      <w:rFonts w:ascii="Lucida Grande" w:hAnsi="Lucida Grande"/>
      <w:sz w:val="18"/>
      <w:szCs w:val="18"/>
    </w:rPr>
  </w:style>
  <w:style w:type="character" w:customStyle="1" w:styleId="FooterChar">
    <w:name w:val="Footer Char"/>
    <w:semiHidden/>
    <w:rsid w:val="003C08B8"/>
    <w:rPr>
      <w:sz w:val="24"/>
      <w:szCs w:val="24"/>
      <w:lang w:val="en-US" w:eastAsia="en-US"/>
    </w:rPr>
  </w:style>
  <w:style w:type="table" w:styleId="TableGrid">
    <w:name w:val="Table Grid"/>
    <w:basedOn w:val="TableNormal"/>
    <w:rsid w:val="003C0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C08B8"/>
    <w:rPr>
      <w:color w:val="0000FF"/>
      <w:u w:val="single"/>
    </w:rPr>
  </w:style>
  <w:style w:type="paragraph" w:styleId="Header">
    <w:name w:val="header"/>
    <w:basedOn w:val="Normal"/>
    <w:rsid w:val="00527FFC"/>
    <w:pPr>
      <w:tabs>
        <w:tab w:val="center" w:pos="4320"/>
        <w:tab w:val="right" w:pos="8640"/>
      </w:tabs>
    </w:pPr>
  </w:style>
  <w:style w:type="paragraph" w:styleId="Footer">
    <w:name w:val="footer"/>
    <w:basedOn w:val="Normal"/>
    <w:semiHidden/>
    <w:rsid w:val="00527FFC"/>
    <w:pPr>
      <w:tabs>
        <w:tab w:val="center" w:pos="4320"/>
        <w:tab w:val="right" w:pos="8640"/>
      </w:tabs>
    </w:pPr>
  </w:style>
  <w:style w:type="paragraph" w:customStyle="1" w:styleId="Maptext">
    <w:name w:val="Maptext"/>
    <w:basedOn w:val="Normal"/>
    <w:rsid w:val="00472CA5"/>
    <w:pPr>
      <w:keepLines/>
      <w:spacing w:before="120" w:after="120" w:line="252" w:lineRule="auto"/>
      <w:ind w:left="284"/>
    </w:pPr>
    <w:rPr>
      <w:rFonts w:ascii="Verdana" w:hAnsi="Verdana" w:cs="Arial"/>
      <w:kern w:val="22"/>
      <w:sz w:val="20"/>
      <w:szCs w:val="20"/>
      <w:lang w:val="en-US"/>
    </w:rPr>
  </w:style>
  <w:style w:type="character" w:styleId="CommentReference">
    <w:name w:val="annotation reference"/>
    <w:uiPriority w:val="99"/>
    <w:semiHidden/>
    <w:unhideWhenUsed/>
    <w:rsid w:val="00A17F86"/>
    <w:rPr>
      <w:sz w:val="16"/>
      <w:szCs w:val="16"/>
    </w:rPr>
  </w:style>
  <w:style w:type="paragraph" w:styleId="CommentText">
    <w:name w:val="annotation text"/>
    <w:basedOn w:val="Normal"/>
    <w:link w:val="CommentTextChar"/>
    <w:uiPriority w:val="99"/>
    <w:semiHidden/>
    <w:unhideWhenUsed/>
    <w:rsid w:val="00A17F86"/>
    <w:rPr>
      <w:sz w:val="20"/>
      <w:szCs w:val="20"/>
      <w:lang w:eastAsia="x-none"/>
    </w:rPr>
  </w:style>
  <w:style w:type="character" w:customStyle="1" w:styleId="CommentTextChar">
    <w:name w:val="Comment Text Char"/>
    <w:link w:val="CommentText"/>
    <w:uiPriority w:val="99"/>
    <w:semiHidden/>
    <w:rsid w:val="00A17F86"/>
    <w:rPr>
      <w:lang w:val="en-GB"/>
    </w:rPr>
  </w:style>
  <w:style w:type="paragraph" w:styleId="CommentSubject">
    <w:name w:val="annotation subject"/>
    <w:basedOn w:val="CommentText"/>
    <w:next w:val="CommentText"/>
    <w:link w:val="CommentSubjectChar"/>
    <w:uiPriority w:val="99"/>
    <w:semiHidden/>
    <w:unhideWhenUsed/>
    <w:rsid w:val="00A17F86"/>
    <w:rPr>
      <w:b/>
      <w:bCs/>
    </w:rPr>
  </w:style>
  <w:style w:type="character" w:customStyle="1" w:styleId="CommentSubjectChar">
    <w:name w:val="Comment Subject Char"/>
    <w:link w:val="CommentSubject"/>
    <w:uiPriority w:val="99"/>
    <w:semiHidden/>
    <w:rsid w:val="00A17F86"/>
    <w:rPr>
      <w:b/>
      <w:bCs/>
      <w:lang w:val="en-GB"/>
    </w:rPr>
  </w:style>
  <w:style w:type="character" w:customStyle="1" w:styleId="m-8806187300925242840gmail-apple-converted-space">
    <w:name w:val="m_-8806187300925242840gmail-apple-converted-space"/>
    <w:rsid w:val="00A84369"/>
  </w:style>
  <w:style w:type="character" w:customStyle="1" w:styleId="apple-converted-space">
    <w:name w:val="apple-converted-space"/>
    <w:rsid w:val="00A84369"/>
  </w:style>
  <w:style w:type="character" w:customStyle="1" w:styleId="m-8806187300925242840gmail-il">
    <w:name w:val="m_-8806187300925242840gmail-il"/>
    <w:rsid w:val="00A84369"/>
  </w:style>
  <w:style w:type="character" w:customStyle="1" w:styleId="il">
    <w:name w:val="il"/>
    <w:rsid w:val="00B21745"/>
  </w:style>
  <w:style w:type="character" w:customStyle="1" w:styleId="Heading1Char">
    <w:name w:val="Heading 1 Char"/>
    <w:link w:val="Heading1"/>
    <w:uiPriority w:val="9"/>
    <w:rsid w:val="00EB598D"/>
    <w:rPr>
      <w:b/>
      <w:bCs/>
      <w:kern w:val="36"/>
      <w:sz w:val="48"/>
      <w:szCs w:val="48"/>
    </w:rPr>
  </w:style>
  <w:style w:type="paragraph" w:styleId="NormalWeb">
    <w:name w:val="Normal (Web)"/>
    <w:basedOn w:val="Normal"/>
    <w:uiPriority w:val="99"/>
    <w:unhideWhenUsed/>
    <w:rsid w:val="00D65929"/>
    <w:pPr>
      <w:spacing w:before="100" w:beforeAutospacing="1" w:after="100" w:afterAutospacing="1"/>
    </w:pPr>
    <w:rPr>
      <w:lang w:eastAsia="en-GB"/>
    </w:rPr>
  </w:style>
  <w:style w:type="character" w:customStyle="1" w:styleId="Heading3Char">
    <w:name w:val="Heading 3 Char"/>
    <w:link w:val="Heading3"/>
    <w:uiPriority w:val="9"/>
    <w:semiHidden/>
    <w:rsid w:val="00760EA4"/>
    <w:rPr>
      <w:rFonts w:ascii="Calibri Light" w:eastAsia="Times New Roman" w:hAnsi="Calibri Light" w:cs="Times New Roman"/>
      <w:b/>
      <w:bCs/>
      <w:sz w:val="26"/>
      <w:szCs w:val="26"/>
      <w:lang w:eastAsia="en-US"/>
    </w:rPr>
  </w:style>
  <w:style w:type="character" w:styleId="Mention">
    <w:name w:val="Mention"/>
    <w:uiPriority w:val="99"/>
    <w:semiHidden/>
    <w:unhideWhenUsed/>
    <w:rsid w:val="0028714E"/>
    <w:rPr>
      <w:color w:val="2B579A"/>
      <w:shd w:val="clear" w:color="auto" w:fill="E6E6E6"/>
    </w:rPr>
  </w:style>
  <w:style w:type="character" w:styleId="UnresolvedMention">
    <w:name w:val="Unresolved Mention"/>
    <w:uiPriority w:val="99"/>
    <w:semiHidden/>
    <w:unhideWhenUsed/>
    <w:rsid w:val="00460CDE"/>
    <w:rPr>
      <w:color w:val="808080"/>
      <w:shd w:val="clear" w:color="auto" w:fill="E6E6E6"/>
    </w:rPr>
  </w:style>
  <w:style w:type="character" w:customStyle="1" w:styleId="a-list-item">
    <w:name w:val="a-list-item"/>
    <w:rsid w:val="00FF3F32"/>
  </w:style>
  <w:style w:type="character" w:styleId="FollowedHyperlink">
    <w:name w:val="FollowedHyperlink"/>
    <w:uiPriority w:val="99"/>
    <w:semiHidden/>
    <w:unhideWhenUsed/>
    <w:rsid w:val="00812ACD"/>
    <w:rPr>
      <w:color w:val="954F72"/>
      <w:u w:val="single"/>
    </w:rPr>
  </w:style>
  <w:style w:type="paragraph" w:styleId="FootnoteText">
    <w:name w:val="footnote text"/>
    <w:basedOn w:val="Normal"/>
    <w:link w:val="FootnoteTextChar"/>
    <w:uiPriority w:val="99"/>
    <w:semiHidden/>
    <w:unhideWhenUsed/>
    <w:rsid w:val="00594AD7"/>
    <w:rPr>
      <w:sz w:val="20"/>
      <w:szCs w:val="20"/>
    </w:rPr>
  </w:style>
  <w:style w:type="character" w:customStyle="1" w:styleId="FootnoteTextChar">
    <w:name w:val="Footnote Text Char"/>
    <w:link w:val="FootnoteText"/>
    <w:uiPriority w:val="99"/>
    <w:semiHidden/>
    <w:rsid w:val="00594AD7"/>
    <w:rPr>
      <w:lang w:val="en-GB" w:eastAsia="en-US"/>
    </w:rPr>
  </w:style>
  <w:style w:type="character" w:styleId="FootnoteReference">
    <w:name w:val="footnote reference"/>
    <w:uiPriority w:val="99"/>
    <w:semiHidden/>
    <w:unhideWhenUsed/>
    <w:rsid w:val="00594AD7"/>
    <w:rPr>
      <w:vertAlign w:val="superscript"/>
    </w:rPr>
  </w:style>
  <w:style w:type="character" w:styleId="Emphasis">
    <w:name w:val="Emphasis"/>
    <w:uiPriority w:val="20"/>
    <w:qFormat/>
    <w:rsid w:val="00594AD7"/>
    <w:rPr>
      <w:i/>
      <w:iCs/>
    </w:rPr>
  </w:style>
  <w:style w:type="character" w:customStyle="1" w:styleId="price">
    <w:name w:val="price"/>
    <w:rsid w:val="005D6120"/>
  </w:style>
  <w:style w:type="character" w:customStyle="1" w:styleId="productsku">
    <w:name w:val="product_sku"/>
    <w:rsid w:val="0071553A"/>
  </w:style>
  <w:style w:type="character" w:customStyle="1" w:styleId="visually-hidden">
    <w:name w:val="visually-hidden"/>
    <w:rsid w:val="0071553A"/>
  </w:style>
  <w:style w:type="character" w:customStyle="1" w:styleId="price-item">
    <w:name w:val="price-item"/>
    <w:rsid w:val="0071553A"/>
  </w:style>
  <w:style w:type="character" w:customStyle="1" w:styleId="wcproductreviewtext">
    <w:name w:val="wc_product_review_text"/>
    <w:rsid w:val="0071553A"/>
  </w:style>
  <w:style w:type="character" w:customStyle="1" w:styleId="wcavgbracket">
    <w:name w:val="wc_avg_bracket"/>
    <w:rsid w:val="0071553A"/>
  </w:style>
  <w:style w:type="character" w:customStyle="1" w:styleId="Aucun">
    <w:name w:val="Aucun"/>
    <w:rsid w:val="00633BBC"/>
  </w:style>
  <w:style w:type="character" w:customStyle="1" w:styleId="Heading5Char">
    <w:name w:val="Heading 5 Char"/>
    <w:basedOn w:val="DefaultParagraphFont"/>
    <w:link w:val="Heading5"/>
    <w:uiPriority w:val="9"/>
    <w:semiHidden/>
    <w:rsid w:val="00EB0D66"/>
    <w:rPr>
      <w:rFonts w:asciiTheme="majorHAnsi" w:eastAsiaTheme="majorEastAsia" w:hAnsiTheme="majorHAnsi" w:cstheme="majorBidi"/>
      <w:color w:val="2F5496" w:themeColor="accent1" w:themeShade="B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3588">
      <w:bodyDiv w:val="1"/>
      <w:marLeft w:val="0"/>
      <w:marRight w:val="0"/>
      <w:marTop w:val="0"/>
      <w:marBottom w:val="0"/>
      <w:divBdr>
        <w:top w:val="none" w:sz="0" w:space="0" w:color="auto"/>
        <w:left w:val="none" w:sz="0" w:space="0" w:color="auto"/>
        <w:bottom w:val="none" w:sz="0" w:space="0" w:color="auto"/>
        <w:right w:val="none" w:sz="0" w:space="0" w:color="auto"/>
      </w:divBdr>
      <w:divsChild>
        <w:div w:id="1514148091">
          <w:marLeft w:val="0"/>
          <w:marRight w:val="0"/>
          <w:marTop w:val="0"/>
          <w:marBottom w:val="0"/>
          <w:divBdr>
            <w:top w:val="none" w:sz="0" w:space="0" w:color="auto"/>
            <w:left w:val="none" w:sz="0" w:space="0" w:color="auto"/>
            <w:bottom w:val="none" w:sz="0" w:space="0" w:color="auto"/>
            <w:right w:val="none" w:sz="0" w:space="0" w:color="auto"/>
          </w:divBdr>
          <w:divsChild>
            <w:div w:id="1710031951">
              <w:marLeft w:val="0"/>
              <w:marRight w:val="0"/>
              <w:marTop w:val="0"/>
              <w:marBottom w:val="0"/>
              <w:divBdr>
                <w:top w:val="none" w:sz="0" w:space="0" w:color="auto"/>
                <w:left w:val="none" w:sz="0" w:space="0" w:color="auto"/>
                <w:bottom w:val="none" w:sz="0" w:space="0" w:color="auto"/>
                <w:right w:val="none" w:sz="0" w:space="0" w:color="auto"/>
              </w:divBdr>
              <w:divsChild>
                <w:div w:id="10404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9405">
      <w:bodyDiv w:val="1"/>
      <w:marLeft w:val="0"/>
      <w:marRight w:val="0"/>
      <w:marTop w:val="0"/>
      <w:marBottom w:val="0"/>
      <w:divBdr>
        <w:top w:val="none" w:sz="0" w:space="0" w:color="auto"/>
        <w:left w:val="none" w:sz="0" w:space="0" w:color="auto"/>
        <w:bottom w:val="none" w:sz="0" w:space="0" w:color="auto"/>
        <w:right w:val="none" w:sz="0" w:space="0" w:color="auto"/>
      </w:divBdr>
    </w:div>
    <w:div w:id="107897436">
      <w:bodyDiv w:val="1"/>
      <w:marLeft w:val="0"/>
      <w:marRight w:val="0"/>
      <w:marTop w:val="0"/>
      <w:marBottom w:val="0"/>
      <w:divBdr>
        <w:top w:val="none" w:sz="0" w:space="0" w:color="auto"/>
        <w:left w:val="none" w:sz="0" w:space="0" w:color="auto"/>
        <w:bottom w:val="none" w:sz="0" w:space="0" w:color="auto"/>
        <w:right w:val="none" w:sz="0" w:space="0" w:color="auto"/>
      </w:divBdr>
    </w:div>
    <w:div w:id="287904244">
      <w:bodyDiv w:val="1"/>
      <w:marLeft w:val="0"/>
      <w:marRight w:val="0"/>
      <w:marTop w:val="0"/>
      <w:marBottom w:val="0"/>
      <w:divBdr>
        <w:top w:val="none" w:sz="0" w:space="0" w:color="auto"/>
        <w:left w:val="none" w:sz="0" w:space="0" w:color="auto"/>
        <w:bottom w:val="none" w:sz="0" w:space="0" w:color="auto"/>
        <w:right w:val="none" w:sz="0" w:space="0" w:color="auto"/>
      </w:divBdr>
      <w:divsChild>
        <w:div w:id="683900026">
          <w:marLeft w:val="0"/>
          <w:marRight w:val="0"/>
          <w:marTop w:val="0"/>
          <w:marBottom w:val="195"/>
          <w:divBdr>
            <w:top w:val="none" w:sz="0" w:space="0" w:color="auto"/>
            <w:left w:val="none" w:sz="0" w:space="0" w:color="auto"/>
            <w:bottom w:val="none" w:sz="0" w:space="0" w:color="auto"/>
            <w:right w:val="none" w:sz="0" w:space="0" w:color="auto"/>
          </w:divBdr>
          <w:divsChild>
            <w:div w:id="1217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75054">
      <w:bodyDiv w:val="1"/>
      <w:marLeft w:val="0"/>
      <w:marRight w:val="0"/>
      <w:marTop w:val="0"/>
      <w:marBottom w:val="0"/>
      <w:divBdr>
        <w:top w:val="none" w:sz="0" w:space="0" w:color="auto"/>
        <w:left w:val="none" w:sz="0" w:space="0" w:color="auto"/>
        <w:bottom w:val="none" w:sz="0" w:space="0" w:color="auto"/>
        <w:right w:val="none" w:sz="0" w:space="0" w:color="auto"/>
      </w:divBdr>
    </w:div>
    <w:div w:id="382366046">
      <w:bodyDiv w:val="1"/>
      <w:marLeft w:val="0"/>
      <w:marRight w:val="0"/>
      <w:marTop w:val="0"/>
      <w:marBottom w:val="0"/>
      <w:divBdr>
        <w:top w:val="none" w:sz="0" w:space="0" w:color="auto"/>
        <w:left w:val="none" w:sz="0" w:space="0" w:color="auto"/>
        <w:bottom w:val="none" w:sz="0" w:space="0" w:color="auto"/>
        <w:right w:val="none" w:sz="0" w:space="0" w:color="auto"/>
      </w:divBdr>
    </w:div>
    <w:div w:id="389236322">
      <w:bodyDiv w:val="1"/>
      <w:marLeft w:val="0"/>
      <w:marRight w:val="0"/>
      <w:marTop w:val="0"/>
      <w:marBottom w:val="0"/>
      <w:divBdr>
        <w:top w:val="none" w:sz="0" w:space="0" w:color="auto"/>
        <w:left w:val="none" w:sz="0" w:space="0" w:color="auto"/>
        <w:bottom w:val="none" w:sz="0" w:space="0" w:color="auto"/>
        <w:right w:val="none" w:sz="0" w:space="0" w:color="auto"/>
      </w:divBdr>
      <w:divsChild>
        <w:div w:id="710880593">
          <w:marLeft w:val="0"/>
          <w:marRight w:val="0"/>
          <w:marTop w:val="0"/>
          <w:marBottom w:val="0"/>
          <w:divBdr>
            <w:top w:val="none" w:sz="0" w:space="0" w:color="auto"/>
            <w:left w:val="none" w:sz="0" w:space="0" w:color="auto"/>
            <w:bottom w:val="none" w:sz="0" w:space="0" w:color="auto"/>
            <w:right w:val="none" w:sz="0" w:space="0" w:color="auto"/>
          </w:divBdr>
          <w:divsChild>
            <w:div w:id="1299603290">
              <w:marLeft w:val="0"/>
              <w:marRight w:val="0"/>
              <w:marTop w:val="0"/>
              <w:marBottom w:val="0"/>
              <w:divBdr>
                <w:top w:val="none" w:sz="0" w:space="0" w:color="auto"/>
                <w:left w:val="none" w:sz="0" w:space="0" w:color="auto"/>
                <w:bottom w:val="none" w:sz="0" w:space="0" w:color="auto"/>
                <w:right w:val="none" w:sz="0" w:space="0" w:color="auto"/>
              </w:divBdr>
              <w:divsChild>
                <w:div w:id="943462153">
                  <w:marLeft w:val="0"/>
                  <w:marRight w:val="0"/>
                  <w:marTop w:val="0"/>
                  <w:marBottom w:val="0"/>
                  <w:divBdr>
                    <w:top w:val="none" w:sz="0" w:space="0" w:color="auto"/>
                    <w:left w:val="none" w:sz="0" w:space="0" w:color="auto"/>
                    <w:bottom w:val="none" w:sz="0" w:space="0" w:color="auto"/>
                    <w:right w:val="none" w:sz="0" w:space="0" w:color="auto"/>
                  </w:divBdr>
                  <w:divsChild>
                    <w:div w:id="3369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141375">
      <w:bodyDiv w:val="1"/>
      <w:marLeft w:val="0"/>
      <w:marRight w:val="0"/>
      <w:marTop w:val="0"/>
      <w:marBottom w:val="0"/>
      <w:divBdr>
        <w:top w:val="none" w:sz="0" w:space="0" w:color="auto"/>
        <w:left w:val="none" w:sz="0" w:space="0" w:color="auto"/>
        <w:bottom w:val="none" w:sz="0" w:space="0" w:color="auto"/>
        <w:right w:val="none" w:sz="0" w:space="0" w:color="auto"/>
      </w:divBdr>
    </w:div>
    <w:div w:id="555355562">
      <w:bodyDiv w:val="1"/>
      <w:marLeft w:val="0"/>
      <w:marRight w:val="0"/>
      <w:marTop w:val="0"/>
      <w:marBottom w:val="0"/>
      <w:divBdr>
        <w:top w:val="none" w:sz="0" w:space="0" w:color="auto"/>
        <w:left w:val="none" w:sz="0" w:space="0" w:color="auto"/>
        <w:bottom w:val="none" w:sz="0" w:space="0" w:color="auto"/>
        <w:right w:val="none" w:sz="0" w:space="0" w:color="auto"/>
      </w:divBdr>
    </w:div>
    <w:div w:id="616454301">
      <w:bodyDiv w:val="1"/>
      <w:marLeft w:val="0"/>
      <w:marRight w:val="0"/>
      <w:marTop w:val="0"/>
      <w:marBottom w:val="0"/>
      <w:divBdr>
        <w:top w:val="none" w:sz="0" w:space="0" w:color="auto"/>
        <w:left w:val="none" w:sz="0" w:space="0" w:color="auto"/>
        <w:bottom w:val="none" w:sz="0" w:space="0" w:color="auto"/>
        <w:right w:val="none" w:sz="0" w:space="0" w:color="auto"/>
      </w:divBdr>
      <w:divsChild>
        <w:div w:id="471289461">
          <w:marLeft w:val="0"/>
          <w:marRight w:val="0"/>
          <w:marTop w:val="0"/>
          <w:marBottom w:val="0"/>
          <w:divBdr>
            <w:top w:val="none" w:sz="0" w:space="0" w:color="auto"/>
            <w:left w:val="none" w:sz="0" w:space="0" w:color="auto"/>
            <w:bottom w:val="none" w:sz="0" w:space="0" w:color="auto"/>
            <w:right w:val="none" w:sz="0" w:space="0" w:color="auto"/>
          </w:divBdr>
          <w:divsChild>
            <w:div w:id="202209713">
              <w:marLeft w:val="0"/>
              <w:marRight w:val="0"/>
              <w:marTop w:val="0"/>
              <w:marBottom w:val="0"/>
              <w:divBdr>
                <w:top w:val="none" w:sz="0" w:space="0" w:color="auto"/>
                <w:left w:val="none" w:sz="0" w:space="0" w:color="auto"/>
                <w:bottom w:val="none" w:sz="0" w:space="0" w:color="auto"/>
                <w:right w:val="none" w:sz="0" w:space="0" w:color="auto"/>
              </w:divBdr>
              <w:divsChild>
                <w:div w:id="17953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1039">
          <w:marLeft w:val="0"/>
          <w:marRight w:val="0"/>
          <w:marTop w:val="0"/>
          <w:marBottom w:val="0"/>
          <w:divBdr>
            <w:top w:val="none" w:sz="0" w:space="0" w:color="auto"/>
            <w:left w:val="none" w:sz="0" w:space="0" w:color="auto"/>
            <w:bottom w:val="none" w:sz="0" w:space="0" w:color="auto"/>
            <w:right w:val="none" w:sz="0" w:space="0" w:color="auto"/>
          </w:divBdr>
          <w:divsChild>
            <w:div w:id="15741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432">
      <w:bodyDiv w:val="1"/>
      <w:marLeft w:val="0"/>
      <w:marRight w:val="0"/>
      <w:marTop w:val="0"/>
      <w:marBottom w:val="0"/>
      <w:divBdr>
        <w:top w:val="none" w:sz="0" w:space="0" w:color="auto"/>
        <w:left w:val="none" w:sz="0" w:space="0" w:color="auto"/>
        <w:bottom w:val="none" w:sz="0" w:space="0" w:color="auto"/>
        <w:right w:val="none" w:sz="0" w:space="0" w:color="auto"/>
      </w:divBdr>
      <w:divsChild>
        <w:div w:id="1739399798">
          <w:marLeft w:val="0"/>
          <w:marRight w:val="0"/>
          <w:marTop w:val="0"/>
          <w:marBottom w:val="0"/>
          <w:divBdr>
            <w:top w:val="none" w:sz="0" w:space="0" w:color="auto"/>
            <w:left w:val="none" w:sz="0" w:space="0" w:color="auto"/>
            <w:bottom w:val="none" w:sz="0" w:space="0" w:color="auto"/>
            <w:right w:val="none" w:sz="0" w:space="0" w:color="auto"/>
          </w:divBdr>
          <w:divsChild>
            <w:div w:id="1751582650">
              <w:marLeft w:val="0"/>
              <w:marRight w:val="0"/>
              <w:marTop w:val="0"/>
              <w:marBottom w:val="0"/>
              <w:divBdr>
                <w:top w:val="none" w:sz="0" w:space="0" w:color="auto"/>
                <w:left w:val="none" w:sz="0" w:space="0" w:color="auto"/>
                <w:bottom w:val="none" w:sz="0" w:space="0" w:color="auto"/>
                <w:right w:val="none" w:sz="0" w:space="0" w:color="auto"/>
              </w:divBdr>
              <w:divsChild>
                <w:div w:id="1446580591">
                  <w:marLeft w:val="0"/>
                  <w:marRight w:val="0"/>
                  <w:marTop w:val="0"/>
                  <w:marBottom w:val="0"/>
                  <w:divBdr>
                    <w:top w:val="none" w:sz="0" w:space="0" w:color="auto"/>
                    <w:left w:val="none" w:sz="0" w:space="0" w:color="auto"/>
                    <w:bottom w:val="none" w:sz="0" w:space="0" w:color="auto"/>
                    <w:right w:val="none" w:sz="0" w:space="0" w:color="auto"/>
                  </w:divBdr>
                  <w:divsChild>
                    <w:div w:id="17513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9274">
      <w:bodyDiv w:val="1"/>
      <w:marLeft w:val="0"/>
      <w:marRight w:val="0"/>
      <w:marTop w:val="0"/>
      <w:marBottom w:val="0"/>
      <w:divBdr>
        <w:top w:val="none" w:sz="0" w:space="0" w:color="auto"/>
        <w:left w:val="none" w:sz="0" w:space="0" w:color="auto"/>
        <w:bottom w:val="none" w:sz="0" w:space="0" w:color="auto"/>
        <w:right w:val="none" w:sz="0" w:space="0" w:color="auto"/>
      </w:divBdr>
    </w:div>
    <w:div w:id="828132407">
      <w:bodyDiv w:val="1"/>
      <w:marLeft w:val="0"/>
      <w:marRight w:val="0"/>
      <w:marTop w:val="0"/>
      <w:marBottom w:val="0"/>
      <w:divBdr>
        <w:top w:val="none" w:sz="0" w:space="0" w:color="auto"/>
        <w:left w:val="none" w:sz="0" w:space="0" w:color="auto"/>
        <w:bottom w:val="none" w:sz="0" w:space="0" w:color="auto"/>
        <w:right w:val="none" w:sz="0" w:space="0" w:color="auto"/>
      </w:divBdr>
    </w:div>
    <w:div w:id="867067500">
      <w:bodyDiv w:val="1"/>
      <w:marLeft w:val="0"/>
      <w:marRight w:val="0"/>
      <w:marTop w:val="0"/>
      <w:marBottom w:val="0"/>
      <w:divBdr>
        <w:top w:val="none" w:sz="0" w:space="0" w:color="auto"/>
        <w:left w:val="none" w:sz="0" w:space="0" w:color="auto"/>
        <w:bottom w:val="none" w:sz="0" w:space="0" w:color="auto"/>
        <w:right w:val="none" w:sz="0" w:space="0" w:color="auto"/>
      </w:divBdr>
      <w:divsChild>
        <w:div w:id="965819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52130">
              <w:marLeft w:val="0"/>
              <w:marRight w:val="0"/>
              <w:marTop w:val="0"/>
              <w:marBottom w:val="0"/>
              <w:divBdr>
                <w:top w:val="none" w:sz="0" w:space="0" w:color="auto"/>
                <w:left w:val="none" w:sz="0" w:space="0" w:color="auto"/>
                <w:bottom w:val="none" w:sz="0" w:space="0" w:color="auto"/>
                <w:right w:val="none" w:sz="0" w:space="0" w:color="auto"/>
              </w:divBdr>
              <w:divsChild>
                <w:div w:id="387609341">
                  <w:marLeft w:val="0"/>
                  <w:marRight w:val="0"/>
                  <w:marTop w:val="0"/>
                  <w:marBottom w:val="0"/>
                  <w:divBdr>
                    <w:top w:val="none" w:sz="0" w:space="0" w:color="auto"/>
                    <w:left w:val="none" w:sz="0" w:space="0" w:color="auto"/>
                    <w:bottom w:val="none" w:sz="0" w:space="0" w:color="auto"/>
                    <w:right w:val="none" w:sz="0" w:space="0" w:color="auto"/>
                  </w:divBdr>
                  <w:divsChild>
                    <w:div w:id="105392909">
                      <w:marLeft w:val="0"/>
                      <w:marRight w:val="0"/>
                      <w:marTop w:val="0"/>
                      <w:marBottom w:val="0"/>
                      <w:divBdr>
                        <w:top w:val="none" w:sz="0" w:space="0" w:color="auto"/>
                        <w:left w:val="none" w:sz="0" w:space="0" w:color="auto"/>
                        <w:bottom w:val="none" w:sz="0" w:space="0" w:color="auto"/>
                        <w:right w:val="none" w:sz="0" w:space="0" w:color="auto"/>
                      </w:divBdr>
                      <w:divsChild>
                        <w:div w:id="893352245">
                          <w:marLeft w:val="0"/>
                          <w:marRight w:val="0"/>
                          <w:marTop w:val="0"/>
                          <w:marBottom w:val="0"/>
                          <w:divBdr>
                            <w:top w:val="none" w:sz="0" w:space="0" w:color="auto"/>
                            <w:left w:val="none" w:sz="0" w:space="0" w:color="auto"/>
                            <w:bottom w:val="none" w:sz="0" w:space="0" w:color="auto"/>
                            <w:right w:val="none" w:sz="0" w:space="0" w:color="auto"/>
                          </w:divBdr>
                          <w:divsChild>
                            <w:div w:id="22295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242476">
                                  <w:marLeft w:val="0"/>
                                  <w:marRight w:val="0"/>
                                  <w:marTop w:val="0"/>
                                  <w:marBottom w:val="0"/>
                                  <w:divBdr>
                                    <w:top w:val="none" w:sz="0" w:space="0" w:color="auto"/>
                                    <w:left w:val="none" w:sz="0" w:space="0" w:color="auto"/>
                                    <w:bottom w:val="none" w:sz="0" w:space="0" w:color="auto"/>
                                    <w:right w:val="none" w:sz="0" w:space="0" w:color="auto"/>
                                  </w:divBdr>
                                  <w:divsChild>
                                    <w:div w:id="694117207">
                                      <w:marLeft w:val="0"/>
                                      <w:marRight w:val="0"/>
                                      <w:marTop w:val="0"/>
                                      <w:marBottom w:val="0"/>
                                      <w:divBdr>
                                        <w:top w:val="none" w:sz="0" w:space="0" w:color="auto"/>
                                        <w:left w:val="none" w:sz="0" w:space="0" w:color="auto"/>
                                        <w:bottom w:val="none" w:sz="0" w:space="0" w:color="auto"/>
                                        <w:right w:val="none" w:sz="0" w:space="0" w:color="auto"/>
                                      </w:divBdr>
                                      <w:divsChild>
                                        <w:div w:id="19166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403512">
      <w:bodyDiv w:val="1"/>
      <w:marLeft w:val="0"/>
      <w:marRight w:val="0"/>
      <w:marTop w:val="0"/>
      <w:marBottom w:val="0"/>
      <w:divBdr>
        <w:top w:val="none" w:sz="0" w:space="0" w:color="auto"/>
        <w:left w:val="none" w:sz="0" w:space="0" w:color="auto"/>
        <w:bottom w:val="none" w:sz="0" w:space="0" w:color="auto"/>
        <w:right w:val="none" w:sz="0" w:space="0" w:color="auto"/>
      </w:divBdr>
      <w:divsChild>
        <w:div w:id="373194118">
          <w:marLeft w:val="0"/>
          <w:marRight w:val="0"/>
          <w:marTop w:val="0"/>
          <w:marBottom w:val="0"/>
          <w:divBdr>
            <w:top w:val="none" w:sz="0" w:space="0" w:color="auto"/>
            <w:left w:val="none" w:sz="0" w:space="0" w:color="auto"/>
            <w:bottom w:val="none" w:sz="0" w:space="0" w:color="auto"/>
            <w:right w:val="none" w:sz="0" w:space="0" w:color="auto"/>
          </w:divBdr>
          <w:divsChild>
            <w:div w:id="917517269">
              <w:marLeft w:val="0"/>
              <w:marRight w:val="0"/>
              <w:marTop w:val="0"/>
              <w:marBottom w:val="0"/>
              <w:divBdr>
                <w:top w:val="none" w:sz="0" w:space="0" w:color="auto"/>
                <w:left w:val="none" w:sz="0" w:space="0" w:color="auto"/>
                <w:bottom w:val="none" w:sz="0" w:space="0" w:color="auto"/>
                <w:right w:val="none" w:sz="0" w:space="0" w:color="auto"/>
              </w:divBdr>
              <w:divsChild>
                <w:div w:id="6200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53319">
          <w:marLeft w:val="0"/>
          <w:marRight w:val="0"/>
          <w:marTop w:val="0"/>
          <w:marBottom w:val="0"/>
          <w:divBdr>
            <w:top w:val="none" w:sz="0" w:space="0" w:color="auto"/>
            <w:left w:val="none" w:sz="0" w:space="0" w:color="auto"/>
            <w:bottom w:val="none" w:sz="0" w:space="0" w:color="auto"/>
            <w:right w:val="none" w:sz="0" w:space="0" w:color="auto"/>
          </w:divBdr>
          <w:divsChild>
            <w:div w:id="1876379648">
              <w:marLeft w:val="0"/>
              <w:marRight w:val="0"/>
              <w:marTop w:val="0"/>
              <w:marBottom w:val="0"/>
              <w:divBdr>
                <w:top w:val="none" w:sz="0" w:space="0" w:color="auto"/>
                <w:left w:val="none" w:sz="0" w:space="0" w:color="auto"/>
                <w:bottom w:val="none" w:sz="0" w:space="0" w:color="auto"/>
                <w:right w:val="none" w:sz="0" w:space="0" w:color="auto"/>
              </w:divBdr>
              <w:divsChild>
                <w:div w:id="12813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0700">
          <w:marLeft w:val="0"/>
          <w:marRight w:val="0"/>
          <w:marTop w:val="0"/>
          <w:marBottom w:val="0"/>
          <w:divBdr>
            <w:top w:val="none" w:sz="0" w:space="0" w:color="auto"/>
            <w:left w:val="none" w:sz="0" w:space="0" w:color="auto"/>
            <w:bottom w:val="none" w:sz="0" w:space="0" w:color="auto"/>
            <w:right w:val="none" w:sz="0" w:space="0" w:color="auto"/>
          </w:divBdr>
        </w:div>
      </w:divsChild>
    </w:div>
    <w:div w:id="898133095">
      <w:bodyDiv w:val="1"/>
      <w:marLeft w:val="0"/>
      <w:marRight w:val="0"/>
      <w:marTop w:val="0"/>
      <w:marBottom w:val="0"/>
      <w:divBdr>
        <w:top w:val="none" w:sz="0" w:space="0" w:color="auto"/>
        <w:left w:val="none" w:sz="0" w:space="0" w:color="auto"/>
        <w:bottom w:val="none" w:sz="0" w:space="0" w:color="auto"/>
        <w:right w:val="none" w:sz="0" w:space="0" w:color="auto"/>
      </w:divBdr>
    </w:div>
    <w:div w:id="952444512">
      <w:bodyDiv w:val="1"/>
      <w:marLeft w:val="0"/>
      <w:marRight w:val="0"/>
      <w:marTop w:val="0"/>
      <w:marBottom w:val="0"/>
      <w:divBdr>
        <w:top w:val="none" w:sz="0" w:space="0" w:color="auto"/>
        <w:left w:val="none" w:sz="0" w:space="0" w:color="auto"/>
        <w:bottom w:val="none" w:sz="0" w:space="0" w:color="auto"/>
        <w:right w:val="none" w:sz="0" w:space="0" w:color="auto"/>
      </w:divBdr>
    </w:div>
    <w:div w:id="967513072">
      <w:bodyDiv w:val="1"/>
      <w:marLeft w:val="0"/>
      <w:marRight w:val="0"/>
      <w:marTop w:val="0"/>
      <w:marBottom w:val="0"/>
      <w:divBdr>
        <w:top w:val="none" w:sz="0" w:space="0" w:color="auto"/>
        <w:left w:val="none" w:sz="0" w:space="0" w:color="auto"/>
        <w:bottom w:val="none" w:sz="0" w:space="0" w:color="auto"/>
        <w:right w:val="none" w:sz="0" w:space="0" w:color="auto"/>
      </w:divBdr>
    </w:div>
    <w:div w:id="980421955">
      <w:bodyDiv w:val="1"/>
      <w:marLeft w:val="0"/>
      <w:marRight w:val="0"/>
      <w:marTop w:val="0"/>
      <w:marBottom w:val="0"/>
      <w:divBdr>
        <w:top w:val="none" w:sz="0" w:space="0" w:color="auto"/>
        <w:left w:val="none" w:sz="0" w:space="0" w:color="auto"/>
        <w:bottom w:val="none" w:sz="0" w:space="0" w:color="auto"/>
        <w:right w:val="none" w:sz="0" w:space="0" w:color="auto"/>
      </w:divBdr>
    </w:div>
    <w:div w:id="1124957103">
      <w:bodyDiv w:val="1"/>
      <w:marLeft w:val="0"/>
      <w:marRight w:val="0"/>
      <w:marTop w:val="0"/>
      <w:marBottom w:val="0"/>
      <w:divBdr>
        <w:top w:val="none" w:sz="0" w:space="0" w:color="auto"/>
        <w:left w:val="none" w:sz="0" w:space="0" w:color="auto"/>
        <w:bottom w:val="none" w:sz="0" w:space="0" w:color="auto"/>
        <w:right w:val="none" w:sz="0" w:space="0" w:color="auto"/>
      </w:divBdr>
    </w:div>
    <w:div w:id="1175992745">
      <w:bodyDiv w:val="1"/>
      <w:marLeft w:val="0"/>
      <w:marRight w:val="0"/>
      <w:marTop w:val="0"/>
      <w:marBottom w:val="0"/>
      <w:divBdr>
        <w:top w:val="none" w:sz="0" w:space="0" w:color="auto"/>
        <w:left w:val="none" w:sz="0" w:space="0" w:color="auto"/>
        <w:bottom w:val="none" w:sz="0" w:space="0" w:color="auto"/>
        <w:right w:val="none" w:sz="0" w:space="0" w:color="auto"/>
      </w:divBdr>
    </w:div>
    <w:div w:id="1265187201">
      <w:bodyDiv w:val="1"/>
      <w:marLeft w:val="0"/>
      <w:marRight w:val="0"/>
      <w:marTop w:val="0"/>
      <w:marBottom w:val="0"/>
      <w:divBdr>
        <w:top w:val="none" w:sz="0" w:space="0" w:color="auto"/>
        <w:left w:val="none" w:sz="0" w:space="0" w:color="auto"/>
        <w:bottom w:val="none" w:sz="0" w:space="0" w:color="auto"/>
        <w:right w:val="none" w:sz="0" w:space="0" w:color="auto"/>
      </w:divBdr>
      <w:divsChild>
        <w:div w:id="111171854">
          <w:marLeft w:val="0"/>
          <w:marRight w:val="0"/>
          <w:marTop w:val="0"/>
          <w:marBottom w:val="0"/>
          <w:divBdr>
            <w:top w:val="none" w:sz="0" w:space="0" w:color="auto"/>
            <w:left w:val="none" w:sz="0" w:space="0" w:color="auto"/>
            <w:bottom w:val="none" w:sz="0" w:space="0" w:color="auto"/>
            <w:right w:val="none" w:sz="0" w:space="0" w:color="auto"/>
          </w:divBdr>
          <w:divsChild>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1782531622">
          <w:marLeft w:val="0"/>
          <w:marRight w:val="0"/>
          <w:marTop w:val="0"/>
          <w:marBottom w:val="0"/>
          <w:divBdr>
            <w:top w:val="none" w:sz="0" w:space="0" w:color="auto"/>
            <w:left w:val="none" w:sz="0" w:space="0" w:color="auto"/>
            <w:bottom w:val="none" w:sz="0" w:space="0" w:color="auto"/>
            <w:right w:val="none" w:sz="0" w:space="0" w:color="auto"/>
          </w:divBdr>
          <w:divsChild>
            <w:div w:id="1719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98928">
      <w:bodyDiv w:val="1"/>
      <w:marLeft w:val="0"/>
      <w:marRight w:val="0"/>
      <w:marTop w:val="0"/>
      <w:marBottom w:val="0"/>
      <w:divBdr>
        <w:top w:val="none" w:sz="0" w:space="0" w:color="auto"/>
        <w:left w:val="none" w:sz="0" w:space="0" w:color="auto"/>
        <w:bottom w:val="none" w:sz="0" w:space="0" w:color="auto"/>
        <w:right w:val="none" w:sz="0" w:space="0" w:color="auto"/>
      </w:divBdr>
    </w:div>
    <w:div w:id="1619994572">
      <w:bodyDiv w:val="1"/>
      <w:marLeft w:val="0"/>
      <w:marRight w:val="0"/>
      <w:marTop w:val="0"/>
      <w:marBottom w:val="0"/>
      <w:divBdr>
        <w:top w:val="none" w:sz="0" w:space="0" w:color="auto"/>
        <w:left w:val="none" w:sz="0" w:space="0" w:color="auto"/>
        <w:bottom w:val="none" w:sz="0" w:space="0" w:color="auto"/>
        <w:right w:val="none" w:sz="0" w:space="0" w:color="auto"/>
      </w:divBdr>
    </w:div>
    <w:div w:id="1649750183">
      <w:bodyDiv w:val="1"/>
      <w:marLeft w:val="0"/>
      <w:marRight w:val="0"/>
      <w:marTop w:val="0"/>
      <w:marBottom w:val="0"/>
      <w:divBdr>
        <w:top w:val="none" w:sz="0" w:space="0" w:color="auto"/>
        <w:left w:val="none" w:sz="0" w:space="0" w:color="auto"/>
        <w:bottom w:val="none" w:sz="0" w:space="0" w:color="auto"/>
        <w:right w:val="none" w:sz="0" w:space="0" w:color="auto"/>
      </w:divBdr>
    </w:div>
    <w:div w:id="1661808325">
      <w:bodyDiv w:val="1"/>
      <w:marLeft w:val="0"/>
      <w:marRight w:val="0"/>
      <w:marTop w:val="0"/>
      <w:marBottom w:val="0"/>
      <w:divBdr>
        <w:top w:val="none" w:sz="0" w:space="0" w:color="auto"/>
        <w:left w:val="none" w:sz="0" w:space="0" w:color="auto"/>
        <w:bottom w:val="none" w:sz="0" w:space="0" w:color="auto"/>
        <w:right w:val="none" w:sz="0" w:space="0" w:color="auto"/>
      </w:divBdr>
    </w:div>
    <w:div w:id="1681007904">
      <w:bodyDiv w:val="1"/>
      <w:marLeft w:val="0"/>
      <w:marRight w:val="0"/>
      <w:marTop w:val="0"/>
      <w:marBottom w:val="0"/>
      <w:divBdr>
        <w:top w:val="none" w:sz="0" w:space="0" w:color="auto"/>
        <w:left w:val="none" w:sz="0" w:space="0" w:color="auto"/>
        <w:bottom w:val="none" w:sz="0" w:space="0" w:color="auto"/>
        <w:right w:val="none" w:sz="0" w:space="0" w:color="auto"/>
      </w:divBdr>
    </w:div>
    <w:div w:id="1688481688">
      <w:bodyDiv w:val="1"/>
      <w:marLeft w:val="0"/>
      <w:marRight w:val="0"/>
      <w:marTop w:val="0"/>
      <w:marBottom w:val="0"/>
      <w:divBdr>
        <w:top w:val="none" w:sz="0" w:space="0" w:color="auto"/>
        <w:left w:val="none" w:sz="0" w:space="0" w:color="auto"/>
        <w:bottom w:val="none" w:sz="0" w:space="0" w:color="auto"/>
        <w:right w:val="none" w:sz="0" w:space="0" w:color="auto"/>
      </w:divBdr>
    </w:div>
    <w:div w:id="1708293732">
      <w:bodyDiv w:val="1"/>
      <w:marLeft w:val="0"/>
      <w:marRight w:val="0"/>
      <w:marTop w:val="0"/>
      <w:marBottom w:val="0"/>
      <w:divBdr>
        <w:top w:val="none" w:sz="0" w:space="0" w:color="auto"/>
        <w:left w:val="none" w:sz="0" w:space="0" w:color="auto"/>
        <w:bottom w:val="none" w:sz="0" w:space="0" w:color="auto"/>
        <w:right w:val="none" w:sz="0" w:space="0" w:color="auto"/>
      </w:divBdr>
    </w:div>
    <w:div w:id="1738670497">
      <w:bodyDiv w:val="1"/>
      <w:marLeft w:val="0"/>
      <w:marRight w:val="0"/>
      <w:marTop w:val="0"/>
      <w:marBottom w:val="0"/>
      <w:divBdr>
        <w:top w:val="none" w:sz="0" w:space="0" w:color="auto"/>
        <w:left w:val="none" w:sz="0" w:space="0" w:color="auto"/>
        <w:bottom w:val="none" w:sz="0" w:space="0" w:color="auto"/>
        <w:right w:val="none" w:sz="0" w:space="0" w:color="auto"/>
      </w:divBdr>
    </w:div>
    <w:div w:id="1749763766">
      <w:bodyDiv w:val="1"/>
      <w:marLeft w:val="0"/>
      <w:marRight w:val="0"/>
      <w:marTop w:val="0"/>
      <w:marBottom w:val="0"/>
      <w:divBdr>
        <w:top w:val="none" w:sz="0" w:space="0" w:color="auto"/>
        <w:left w:val="none" w:sz="0" w:space="0" w:color="auto"/>
        <w:bottom w:val="none" w:sz="0" w:space="0" w:color="auto"/>
        <w:right w:val="none" w:sz="0" w:space="0" w:color="auto"/>
      </w:divBdr>
    </w:div>
    <w:div w:id="1785884150">
      <w:bodyDiv w:val="1"/>
      <w:marLeft w:val="0"/>
      <w:marRight w:val="0"/>
      <w:marTop w:val="0"/>
      <w:marBottom w:val="0"/>
      <w:divBdr>
        <w:top w:val="none" w:sz="0" w:space="0" w:color="auto"/>
        <w:left w:val="none" w:sz="0" w:space="0" w:color="auto"/>
        <w:bottom w:val="none" w:sz="0" w:space="0" w:color="auto"/>
        <w:right w:val="none" w:sz="0" w:space="0" w:color="auto"/>
      </w:divBdr>
    </w:div>
    <w:div w:id="1822769495">
      <w:bodyDiv w:val="1"/>
      <w:marLeft w:val="0"/>
      <w:marRight w:val="0"/>
      <w:marTop w:val="0"/>
      <w:marBottom w:val="0"/>
      <w:divBdr>
        <w:top w:val="none" w:sz="0" w:space="0" w:color="auto"/>
        <w:left w:val="none" w:sz="0" w:space="0" w:color="auto"/>
        <w:bottom w:val="none" w:sz="0" w:space="0" w:color="auto"/>
        <w:right w:val="none" w:sz="0" w:space="0" w:color="auto"/>
      </w:divBdr>
    </w:div>
    <w:div w:id="1956592522">
      <w:bodyDiv w:val="1"/>
      <w:marLeft w:val="0"/>
      <w:marRight w:val="0"/>
      <w:marTop w:val="0"/>
      <w:marBottom w:val="0"/>
      <w:divBdr>
        <w:top w:val="none" w:sz="0" w:space="0" w:color="auto"/>
        <w:left w:val="none" w:sz="0" w:space="0" w:color="auto"/>
        <w:bottom w:val="none" w:sz="0" w:space="0" w:color="auto"/>
        <w:right w:val="none" w:sz="0" w:space="0" w:color="auto"/>
      </w:divBdr>
    </w:div>
    <w:div w:id="1963879348">
      <w:bodyDiv w:val="1"/>
      <w:marLeft w:val="0"/>
      <w:marRight w:val="0"/>
      <w:marTop w:val="0"/>
      <w:marBottom w:val="0"/>
      <w:divBdr>
        <w:top w:val="none" w:sz="0" w:space="0" w:color="auto"/>
        <w:left w:val="none" w:sz="0" w:space="0" w:color="auto"/>
        <w:bottom w:val="none" w:sz="0" w:space="0" w:color="auto"/>
        <w:right w:val="none" w:sz="0" w:space="0" w:color="auto"/>
      </w:divBdr>
      <w:divsChild>
        <w:div w:id="1827936834">
          <w:marLeft w:val="0"/>
          <w:marRight w:val="0"/>
          <w:marTop w:val="0"/>
          <w:marBottom w:val="0"/>
          <w:divBdr>
            <w:top w:val="none" w:sz="0" w:space="0" w:color="auto"/>
            <w:left w:val="none" w:sz="0" w:space="0" w:color="auto"/>
            <w:bottom w:val="none" w:sz="0" w:space="0" w:color="auto"/>
            <w:right w:val="none" w:sz="0" w:space="0" w:color="auto"/>
          </w:divBdr>
          <w:divsChild>
            <w:div w:id="1236477173">
              <w:marLeft w:val="0"/>
              <w:marRight w:val="0"/>
              <w:marTop w:val="0"/>
              <w:marBottom w:val="0"/>
              <w:divBdr>
                <w:top w:val="none" w:sz="0" w:space="0" w:color="auto"/>
                <w:left w:val="none" w:sz="0" w:space="0" w:color="auto"/>
                <w:bottom w:val="none" w:sz="0" w:space="0" w:color="auto"/>
                <w:right w:val="none" w:sz="0" w:space="0" w:color="auto"/>
              </w:divBdr>
              <w:divsChild>
                <w:div w:id="514686817">
                  <w:marLeft w:val="0"/>
                  <w:marRight w:val="0"/>
                  <w:marTop w:val="0"/>
                  <w:marBottom w:val="0"/>
                  <w:divBdr>
                    <w:top w:val="none" w:sz="0" w:space="0" w:color="auto"/>
                    <w:left w:val="none" w:sz="0" w:space="0" w:color="auto"/>
                    <w:bottom w:val="none" w:sz="0" w:space="0" w:color="auto"/>
                    <w:right w:val="none" w:sz="0" w:space="0" w:color="auto"/>
                  </w:divBdr>
                  <w:divsChild>
                    <w:div w:id="6702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5273">
      <w:bodyDiv w:val="1"/>
      <w:marLeft w:val="0"/>
      <w:marRight w:val="0"/>
      <w:marTop w:val="0"/>
      <w:marBottom w:val="0"/>
      <w:divBdr>
        <w:top w:val="none" w:sz="0" w:space="0" w:color="auto"/>
        <w:left w:val="none" w:sz="0" w:space="0" w:color="auto"/>
        <w:bottom w:val="none" w:sz="0" w:space="0" w:color="auto"/>
        <w:right w:val="none" w:sz="0" w:space="0" w:color="auto"/>
      </w:divBdr>
      <w:divsChild>
        <w:div w:id="7562661">
          <w:marLeft w:val="0"/>
          <w:marRight w:val="0"/>
          <w:marTop w:val="0"/>
          <w:marBottom w:val="0"/>
          <w:divBdr>
            <w:top w:val="none" w:sz="0" w:space="0" w:color="auto"/>
            <w:left w:val="none" w:sz="0" w:space="0" w:color="auto"/>
            <w:bottom w:val="none" w:sz="0" w:space="0" w:color="auto"/>
            <w:right w:val="none" w:sz="0" w:space="0" w:color="auto"/>
          </w:divBdr>
        </w:div>
        <w:div w:id="169564345">
          <w:marLeft w:val="0"/>
          <w:marRight w:val="0"/>
          <w:marTop w:val="0"/>
          <w:marBottom w:val="0"/>
          <w:divBdr>
            <w:top w:val="none" w:sz="0" w:space="0" w:color="auto"/>
            <w:left w:val="none" w:sz="0" w:space="0" w:color="auto"/>
            <w:bottom w:val="none" w:sz="0" w:space="0" w:color="auto"/>
            <w:right w:val="none" w:sz="0" w:space="0" w:color="auto"/>
          </w:divBdr>
        </w:div>
        <w:div w:id="213470161">
          <w:marLeft w:val="0"/>
          <w:marRight w:val="0"/>
          <w:marTop w:val="0"/>
          <w:marBottom w:val="0"/>
          <w:divBdr>
            <w:top w:val="none" w:sz="0" w:space="0" w:color="auto"/>
            <w:left w:val="none" w:sz="0" w:space="0" w:color="auto"/>
            <w:bottom w:val="none" w:sz="0" w:space="0" w:color="auto"/>
            <w:right w:val="none" w:sz="0" w:space="0" w:color="auto"/>
          </w:divBdr>
        </w:div>
        <w:div w:id="379549790">
          <w:marLeft w:val="0"/>
          <w:marRight w:val="0"/>
          <w:marTop w:val="0"/>
          <w:marBottom w:val="0"/>
          <w:divBdr>
            <w:top w:val="none" w:sz="0" w:space="0" w:color="auto"/>
            <w:left w:val="none" w:sz="0" w:space="0" w:color="auto"/>
            <w:bottom w:val="none" w:sz="0" w:space="0" w:color="auto"/>
            <w:right w:val="none" w:sz="0" w:space="0" w:color="auto"/>
          </w:divBdr>
        </w:div>
        <w:div w:id="401609431">
          <w:marLeft w:val="0"/>
          <w:marRight w:val="0"/>
          <w:marTop w:val="0"/>
          <w:marBottom w:val="0"/>
          <w:divBdr>
            <w:top w:val="none" w:sz="0" w:space="0" w:color="auto"/>
            <w:left w:val="none" w:sz="0" w:space="0" w:color="auto"/>
            <w:bottom w:val="none" w:sz="0" w:space="0" w:color="auto"/>
            <w:right w:val="none" w:sz="0" w:space="0" w:color="auto"/>
          </w:divBdr>
        </w:div>
        <w:div w:id="491987608">
          <w:marLeft w:val="0"/>
          <w:marRight w:val="0"/>
          <w:marTop w:val="0"/>
          <w:marBottom w:val="0"/>
          <w:divBdr>
            <w:top w:val="none" w:sz="0" w:space="0" w:color="auto"/>
            <w:left w:val="none" w:sz="0" w:space="0" w:color="auto"/>
            <w:bottom w:val="none" w:sz="0" w:space="0" w:color="auto"/>
            <w:right w:val="none" w:sz="0" w:space="0" w:color="auto"/>
          </w:divBdr>
        </w:div>
        <w:div w:id="881675297">
          <w:marLeft w:val="0"/>
          <w:marRight w:val="0"/>
          <w:marTop w:val="0"/>
          <w:marBottom w:val="0"/>
          <w:divBdr>
            <w:top w:val="none" w:sz="0" w:space="0" w:color="auto"/>
            <w:left w:val="none" w:sz="0" w:space="0" w:color="auto"/>
            <w:bottom w:val="none" w:sz="0" w:space="0" w:color="auto"/>
            <w:right w:val="none" w:sz="0" w:space="0" w:color="auto"/>
          </w:divBdr>
        </w:div>
        <w:div w:id="1025446945">
          <w:marLeft w:val="0"/>
          <w:marRight w:val="0"/>
          <w:marTop w:val="0"/>
          <w:marBottom w:val="0"/>
          <w:divBdr>
            <w:top w:val="none" w:sz="0" w:space="0" w:color="auto"/>
            <w:left w:val="none" w:sz="0" w:space="0" w:color="auto"/>
            <w:bottom w:val="none" w:sz="0" w:space="0" w:color="auto"/>
            <w:right w:val="none" w:sz="0" w:space="0" w:color="auto"/>
          </w:divBdr>
        </w:div>
        <w:div w:id="1027172786">
          <w:marLeft w:val="0"/>
          <w:marRight w:val="0"/>
          <w:marTop w:val="0"/>
          <w:marBottom w:val="0"/>
          <w:divBdr>
            <w:top w:val="none" w:sz="0" w:space="0" w:color="auto"/>
            <w:left w:val="none" w:sz="0" w:space="0" w:color="auto"/>
            <w:bottom w:val="none" w:sz="0" w:space="0" w:color="auto"/>
            <w:right w:val="none" w:sz="0" w:space="0" w:color="auto"/>
          </w:divBdr>
        </w:div>
        <w:div w:id="1062681556">
          <w:marLeft w:val="0"/>
          <w:marRight w:val="0"/>
          <w:marTop w:val="0"/>
          <w:marBottom w:val="0"/>
          <w:divBdr>
            <w:top w:val="none" w:sz="0" w:space="0" w:color="auto"/>
            <w:left w:val="none" w:sz="0" w:space="0" w:color="auto"/>
            <w:bottom w:val="none" w:sz="0" w:space="0" w:color="auto"/>
            <w:right w:val="none" w:sz="0" w:space="0" w:color="auto"/>
          </w:divBdr>
        </w:div>
        <w:div w:id="1104887742">
          <w:marLeft w:val="0"/>
          <w:marRight w:val="0"/>
          <w:marTop w:val="0"/>
          <w:marBottom w:val="0"/>
          <w:divBdr>
            <w:top w:val="none" w:sz="0" w:space="0" w:color="auto"/>
            <w:left w:val="none" w:sz="0" w:space="0" w:color="auto"/>
            <w:bottom w:val="none" w:sz="0" w:space="0" w:color="auto"/>
            <w:right w:val="none" w:sz="0" w:space="0" w:color="auto"/>
          </w:divBdr>
        </w:div>
        <w:div w:id="1122726756">
          <w:marLeft w:val="0"/>
          <w:marRight w:val="0"/>
          <w:marTop w:val="0"/>
          <w:marBottom w:val="0"/>
          <w:divBdr>
            <w:top w:val="none" w:sz="0" w:space="0" w:color="auto"/>
            <w:left w:val="none" w:sz="0" w:space="0" w:color="auto"/>
            <w:bottom w:val="none" w:sz="0" w:space="0" w:color="auto"/>
            <w:right w:val="none" w:sz="0" w:space="0" w:color="auto"/>
          </w:divBdr>
        </w:div>
        <w:div w:id="1263293997">
          <w:marLeft w:val="0"/>
          <w:marRight w:val="0"/>
          <w:marTop w:val="0"/>
          <w:marBottom w:val="0"/>
          <w:divBdr>
            <w:top w:val="none" w:sz="0" w:space="0" w:color="auto"/>
            <w:left w:val="none" w:sz="0" w:space="0" w:color="auto"/>
            <w:bottom w:val="none" w:sz="0" w:space="0" w:color="auto"/>
            <w:right w:val="none" w:sz="0" w:space="0" w:color="auto"/>
          </w:divBdr>
        </w:div>
        <w:div w:id="1311203685">
          <w:marLeft w:val="0"/>
          <w:marRight w:val="0"/>
          <w:marTop w:val="0"/>
          <w:marBottom w:val="0"/>
          <w:divBdr>
            <w:top w:val="none" w:sz="0" w:space="0" w:color="auto"/>
            <w:left w:val="none" w:sz="0" w:space="0" w:color="auto"/>
            <w:bottom w:val="none" w:sz="0" w:space="0" w:color="auto"/>
            <w:right w:val="none" w:sz="0" w:space="0" w:color="auto"/>
          </w:divBdr>
        </w:div>
        <w:div w:id="1350990533">
          <w:marLeft w:val="0"/>
          <w:marRight w:val="0"/>
          <w:marTop w:val="0"/>
          <w:marBottom w:val="0"/>
          <w:divBdr>
            <w:top w:val="none" w:sz="0" w:space="0" w:color="auto"/>
            <w:left w:val="none" w:sz="0" w:space="0" w:color="auto"/>
            <w:bottom w:val="none" w:sz="0" w:space="0" w:color="auto"/>
            <w:right w:val="none" w:sz="0" w:space="0" w:color="auto"/>
          </w:divBdr>
        </w:div>
        <w:div w:id="1397779010">
          <w:marLeft w:val="0"/>
          <w:marRight w:val="0"/>
          <w:marTop w:val="0"/>
          <w:marBottom w:val="0"/>
          <w:divBdr>
            <w:top w:val="none" w:sz="0" w:space="0" w:color="auto"/>
            <w:left w:val="none" w:sz="0" w:space="0" w:color="auto"/>
            <w:bottom w:val="none" w:sz="0" w:space="0" w:color="auto"/>
            <w:right w:val="none" w:sz="0" w:space="0" w:color="auto"/>
          </w:divBdr>
        </w:div>
        <w:div w:id="1956668085">
          <w:marLeft w:val="0"/>
          <w:marRight w:val="0"/>
          <w:marTop w:val="0"/>
          <w:marBottom w:val="0"/>
          <w:divBdr>
            <w:top w:val="none" w:sz="0" w:space="0" w:color="auto"/>
            <w:left w:val="none" w:sz="0" w:space="0" w:color="auto"/>
            <w:bottom w:val="none" w:sz="0" w:space="0" w:color="auto"/>
            <w:right w:val="none" w:sz="0" w:space="0" w:color="auto"/>
          </w:divBdr>
        </w:div>
        <w:div w:id="1981108007">
          <w:marLeft w:val="0"/>
          <w:marRight w:val="0"/>
          <w:marTop w:val="0"/>
          <w:marBottom w:val="0"/>
          <w:divBdr>
            <w:top w:val="none" w:sz="0" w:space="0" w:color="auto"/>
            <w:left w:val="none" w:sz="0" w:space="0" w:color="auto"/>
            <w:bottom w:val="none" w:sz="0" w:space="0" w:color="auto"/>
            <w:right w:val="none" w:sz="0" w:space="0" w:color="auto"/>
          </w:divBdr>
        </w:div>
        <w:div w:id="2060283543">
          <w:marLeft w:val="0"/>
          <w:marRight w:val="0"/>
          <w:marTop w:val="0"/>
          <w:marBottom w:val="0"/>
          <w:divBdr>
            <w:top w:val="none" w:sz="0" w:space="0" w:color="auto"/>
            <w:left w:val="none" w:sz="0" w:space="0" w:color="auto"/>
            <w:bottom w:val="none" w:sz="0" w:space="0" w:color="auto"/>
            <w:right w:val="none" w:sz="0" w:space="0" w:color="auto"/>
          </w:divBdr>
        </w:div>
      </w:divsChild>
    </w:div>
    <w:div w:id="2088989100">
      <w:bodyDiv w:val="1"/>
      <w:marLeft w:val="0"/>
      <w:marRight w:val="0"/>
      <w:marTop w:val="0"/>
      <w:marBottom w:val="0"/>
      <w:divBdr>
        <w:top w:val="none" w:sz="0" w:space="0" w:color="auto"/>
        <w:left w:val="none" w:sz="0" w:space="0" w:color="auto"/>
        <w:bottom w:val="none" w:sz="0" w:space="0" w:color="auto"/>
        <w:right w:val="none" w:sz="0" w:space="0" w:color="auto"/>
      </w:divBdr>
    </w:div>
    <w:div w:id="2091652351">
      <w:bodyDiv w:val="1"/>
      <w:marLeft w:val="0"/>
      <w:marRight w:val="0"/>
      <w:marTop w:val="0"/>
      <w:marBottom w:val="0"/>
      <w:divBdr>
        <w:top w:val="none" w:sz="0" w:space="0" w:color="auto"/>
        <w:left w:val="none" w:sz="0" w:space="0" w:color="auto"/>
        <w:bottom w:val="none" w:sz="0" w:space="0" w:color="auto"/>
        <w:right w:val="none" w:sz="0" w:space="0" w:color="auto"/>
      </w:divBdr>
    </w:div>
    <w:div w:id="2120954317">
      <w:bodyDiv w:val="1"/>
      <w:marLeft w:val="0"/>
      <w:marRight w:val="0"/>
      <w:marTop w:val="0"/>
      <w:marBottom w:val="0"/>
      <w:divBdr>
        <w:top w:val="none" w:sz="0" w:space="0" w:color="auto"/>
        <w:left w:val="none" w:sz="0" w:space="0" w:color="auto"/>
        <w:bottom w:val="none" w:sz="0" w:space="0" w:color="auto"/>
        <w:right w:val="none" w:sz="0" w:space="0" w:color="auto"/>
      </w:divBdr>
    </w:div>
    <w:div w:id="2132434273">
      <w:bodyDiv w:val="1"/>
      <w:marLeft w:val="0"/>
      <w:marRight w:val="0"/>
      <w:marTop w:val="0"/>
      <w:marBottom w:val="0"/>
      <w:divBdr>
        <w:top w:val="none" w:sz="0" w:space="0" w:color="auto"/>
        <w:left w:val="none" w:sz="0" w:space="0" w:color="auto"/>
        <w:bottom w:val="none" w:sz="0" w:space="0" w:color="auto"/>
        <w:right w:val="none" w:sz="0" w:space="0" w:color="auto"/>
      </w:divBdr>
    </w:div>
    <w:div w:id="2132704269">
      <w:bodyDiv w:val="1"/>
      <w:marLeft w:val="0"/>
      <w:marRight w:val="0"/>
      <w:marTop w:val="0"/>
      <w:marBottom w:val="0"/>
      <w:divBdr>
        <w:top w:val="none" w:sz="0" w:space="0" w:color="auto"/>
        <w:left w:val="none" w:sz="0" w:space="0" w:color="auto"/>
        <w:bottom w:val="none" w:sz="0" w:space="0" w:color="auto"/>
        <w:right w:val="none" w:sz="0" w:space="0" w:color="auto"/>
      </w:divBdr>
    </w:div>
    <w:div w:id="2139033552">
      <w:bodyDiv w:val="1"/>
      <w:marLeft w:val="0"/>
      <w:marRight w:val="0"/>
      <w:marTop w:val="0"/>
      <w:marBottom w:val="0"/>
      <w:divBdr>
        <w:top w:val="none" w:sz="0" w:space="0" w:color="auto"/>
        <w:left w:val="none" w:sz="0" w:space="0" w:color="auto"/>
        <w:bottom w:val="none" w:sz="0" w:space="0" w:color="auto"/>
        <w:right w:val="none" w:sz="0" w:space="0" w:color="auto"/>
      </w:divBdr>
    </w:div>
    <w:div w:id="2139496067">
      <w:bodyDiv w:val="1"/>
      <w:marLeft w:val="0"/>
      <w:marRight w:val="0"/>
      <w:marTop w:val="0"/>
      <w:marBottom w:val="0"/>
      <w:divBdr>
        <w:top w:val="none" w:sz="0" w:space="0" w:color="auto"/>
        <w:left w:val="none" w:sz="0" w:space="0" w:color="auto"/>
        <w:bottom w:val="none" w:sz="0" w:space="0" w:color="auto"/>
        <w:right w:val="none" w:sz="0" w:space="0" w:color="auto"/>
      </w:divBdr>
    </w:div>
    <w:div w:id="21399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petsafe.net/collections/feeders/products/automatic-2-meal-pet-feeder" TargetMode="External"/><Relationship Id="rId13" Type="http://schemas.openxmlformats.org/officeDocument/2006/relationships/image" Target="media/image3.jpg"/><Relationship Id="rId18" Type="http://schemas.openxmlformats.org/officeDocument/2006/relationships/hyperlink" Target="https://www.facebook.com/petsafefrance/" TargetMode="External"/><Relationship Id="rId3" Type="http://schemas.openxmlformats.org/officeDocument/2006/relationships/styles" Target="styles.xml"/><Relationship Id="rId21" Type="http://schemas.openxmlformats.org/officeDocument/2006/relationships/hyperlink" Target="mailto:06.43.19.13.88/slaberenne@meiji-communication.com"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www.petsafe.com/FR" TargetMode="External"/><Relationship Id="rId2" Type="http://schemas.openxmlformats.org/officeDocument/2006/relationships/numbering" Target="numbering.xml"/><Relationship Id="rId16" Type="http://schemas.openxmlformats.org/officeDocument/2006/relationships/hyperlink" Target="https://fr.petsafe.net/" TargetMode="External"/><Relationship Id="rId20" Type="http://schemas.openxmlformats.org/officeDocument/2006/relationships/hyperlink" Target="https://www.instagram.com/petsafe_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petsafe.net/collections/fountains/products/petsafe-streamside-ceramic-pet-founta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fr.petsafe.net/collections/fountains/products/fontaine-en-acier-inoxydable-bord-de-mer-petsafe&#174;-pour-animaux-de-compagnie" TargetMode="External"/><Relationship Id="rId19" Type="http://schemas.openxmlformats.org/officeDocument/2006/relationships/hyperlink" Target="https://twitter.com/PetSafeF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fr.petsafe.net/collections/fountains/products/drinkwell-butterfly-pet-fountai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383CA-7C03-114B-BB41-69E715A0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3571</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PetSafe 6-Month PR Plan January to July 2011</vt:lpstr>
      <vt:lpstr>PetSafe 6-Month PR Plan January to July 2011</vt:lpstr>
    </vt:vector>
  </TitlesOfParts>
  <Company>Microsoft</Company>
  <LinksUpToDate>false</LinksUpToDate>
  <CharactersWithSpaces>4189</CharactersWithSpaces>
  <SharedDoc>false</SharedDoc>
  <HLinks>
    <vt:vector size="30" baseType="variant">
      <vt:variant>
        <vt:i4>1310771</vt:i4>
      </vt:variant>
      <vt:variant>
        <vt:i4>12</vt:i4>
      </vt:variant>
      <vt:variant>
        <vt:i4>0</vt:i4>
      </vt:variant>
      <vt:variant>
        <vt:i4>5</vt:i4>
      </vt:variant>
      <vt:variant>
        <vt:lpwstr>mailto:06.43.19.13.88/slaberenne@meiji-communication.com</vt:lpwstr>
      </vt:variant>
      <vt:variant>
        <vt:lpwstr/>
      </vt:variant>
      <vt:variant>
        <vt:i4>6750284</vt:i4>
      </vt:variant>
      <vt:variant>
        <vt:i4>9</vt:i4>
      </vt:variant>
      <vt:variant>
        <vt:i4>0</vt:i4>
      </vt:variant>
      <vt:variant>
        <vt:i4>5</vt:i4>
      </vt:variant>
      <vt:variant>
        <vt:lpwstr>https://www.instagram.com/petsafe_fr/</vt:lpwstr>
      </vt:variant>
      <vt:variant>
        <vt:lpwstr/>
      </vt:variant>
      <vt:variant>
        <vt:i4>983125</vt:i4>
      </vt:variant>
      <vt:variant>
        <vt:i4>6</vt:i4>
      </vt:variant>
      <vt:variant>
        <vt:i4>0</vt:i4>
      </vt:variant>
      <vt:variant>
        <vt:i4>5</vt:i4>
      </vt:variant>
      <vt:variant>
        <vt:lpwstr>https://twitter.com/PetSafeFR</vt:lpwstr>
      </vt:variant>
      <vt:variant>
        <vt:lpwstr/>
      </vt:variant>
      <vt:variant>
        <vt:i4>4128818</vt:i4>
      </vt:variant>
      <vt:variant>
        <vt:i4>3</vt:i4>
      </vt:variant>
      <vt:variant>
        <vt:i4>0</vt:i4>
      </vt:variant>
      <vt:variant>
        <vt:i4>5</vt:i4>
      </vt:variant>
      <vt:variant>
        <vt:lpwstr>https://www.facebook.com/petsafefrance/</vt:lpwstr>
      </vt:variant>
      <vt:variant>
        <vt:lpwstr/>
      </vt:variant>
      <vt:variant>
        <vt:i4>4390990</vt:i4>
      </vt:variant>
      <vt:variant>
        <vt:i4>0</vt:i4>
      </vt:variant>
      <vt:variant>
        <vt:i4>0</vt:i4>
      </vt:variant>
      <vt:variant>
        <vt:i4>5</vt:i4>
      </vt:variant>
      <vt:variant>
        <vt:lpwstr>http://www.petsafe.com/FR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Angela Critchley;Rob Steele</dc:creator>
  <cp:keywords/>
  <cp:lastModifiedBy>Avril Casserly</cp:lastModifiedBy>
  <cp:revision>2</cp:revision>
  <cp:lastPrinted>2018-06-13T09:19:00Z</cp:lastPrinted>
  <dcterms:created xsi:type="dcterms:W3CDTF">2021-06-11T08:39:00Z</dcterms:created>
  <dcterms:modified xsi:type="dcterms:W3CDTF">2021-06-11T08:39:00Z</dcterms:modified>
</cp:coreProperties>
</file>