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58B" w14:textId="44F842A0" w:rsidR="00DF5D5E" w:rsidRPr="00C46B40" w:rsidRDefault="00DF5D5E" w:rsidP="00B706EA">
      <w:pPr>
        <w:spacing w:line="360" w:lineRule="auto"/>
        <w:ind w:right="878"/>
        <w:jc w:val="both"/>
        <w:rPr>
          <w:rFonts w:asciiTheme="minorHAnsi" w:hAnsiTheme="minorHAnsi" w:cstheme="minorHAnsi"/>
          <w:color w:val="000000" w:themeColor="text1"/>
          <w:sz w:val="22"/>
          <w:szCs w:val="22"/>
        </w:rPr>
      </w:pPr>
    </w:p>
    <w:p w14:paraId="440CFDA1" w14:textId="32974801" w:rsidR="00DD78F1" w:rsidRPr="00C46B40" w:rsidRDefault="00552E46" w:rsidP="00552E46">
      <w:pPr>
        <w:spacing w:line="360" w:lineRule="auto"/>
        <w:ind w:right="878"/>
        <w:jc w:val="center"/>
        <w:rPr>
          <w:rFonts w:asciiTheme="minorHAnsi" w:hAnsiTheme="minorHAnsi" w:cstheme="minorHAnsi"/>
          <w:color w:val="000000" w:themeColor="text1"/>
          <w:sz w:val="22"/>
          <w:szCs w:val="22"/>
        </w:rPr>
      </w:pPr>
      <w:r>
        <w:rPr>
          <w:noProof/>
        </w:rPr>
        <w:drawing>
          <wp:inline distT="0" distB="0" distL="0" distR="0" wp14:anchorId="70B21278" wp14:editId="47774FEC">
            <wp:extent cx="4920144"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4747" cy="734111"/>
                    </a:xfrm>
                    <a:prstGeom prst="rect">
                      <a:avLst/>
                    </a:prstGeom>
                    <a:noFill/>
                    <a:ln>
                      <a:noFill/>
                    </a:ln>
                  </pic:spPr>
                </pic:pic>
              </a:graphicData>
            </a:graphic>
          </wp:inline>
        </w:drawing>
      </w:r>
    </w:p>
    <w:p w14:paraId="0F79C9E4" w14:textId="77777777" w:rsidR="00552E46" w:rsidRDefault="00552E46" w:rsidP="00C46B40">
      <w:pPr>
        <w:pStyle w:val="m5523445188209060060msolistparagraph"/>
        <w:spacing w:before="0" w:beforeAutospacing="0" w:after="0" w:afterAutospacing="0"/>
        <w:jc w:val="center"/>
        <w:rPr>
          <w:rFonts w:asciiTheme="minorHAnsi" w:eastAsia="Times New Roman" w:hAnsiTheme="minorHAnsi" w:cstheme="minorHAnsi"/>
          <w:b/>
          <w:sz w:val="26"/>
          <w:szCs w:val="26"/>
          <w:lang w:bidi="fr-FR"/>
        </w:rPr>
      </w:pPr>
    </w:p>
    <w:p w14:paraId="799ADC09" w14:textId="77777777" w:rsidR="00552E46" w:rsidRDefault="00552E46" w:rsidP="00C46B40">
      <w:pPr>
        <w:pStyle w:val="m5523445188209060060msolistparagraph"/>
        <w:spacing w:before="0" w:beforeAutospacing="0" w:after="0" w:afterAutospacing="0"/>
        <w:jc w:val="center"/>
        <w:rPr>
          <w:rFonts w:asciiTheme="minorHAnsi" w:eastAsia="Times New Roman" w:hAnsiTheme="minorHAnsi" w:cstheme="minorHAnsi"/>
          <w:b/>
          <w:sz w:val="26"/>
          <w:szCs w:val="26"/>
          <w:lang w:bidi="fr-FR"/>
        </w:rPr>
      </w:pPr>
    </w:p>
    <w:p w14:paraId="4FCBF6C1" w14:textId="4E42F416" w:rsidR="00E928D7" w:rsidRPr="00C46B40" w:rsidRDefault="00E25898" w:rsidP="00C46B40">
      <w:pPr>
        <w:pStyle w:val="m5523445188209060060msolistparagraph"/>
        <w:spacing w:before="0" w:beforeAutospacing="0" w:after="0" w:afterAutospacing="0"/>
        <w:jc w:val="center"/>
        <w:rPr>
          <w:rFonts w:asciiTheme="minorHAnsi" w:eastAsia="Times New Roman" w:hAnsiTheme="minorHAnsi" w:cstheme="minorHAnsi"/>
          <w:b/>
          <w:bCs/>
          <w:sz w:val="26"/>
          <w:szCs w:val="26"/>
        </w:rPr>
      </w:pPr>
      <w:r w:rsidRPr="00C46B40">
        <w:rPr>
          <w:rFonts w:asciiTheme="minorHAnsi" w:eastAsia="Times New Roman" w:hAnsiTheme="minorHAnsi" w:cstheme="minorHAnsi"/>
          <w:b/>
          <w:sz w:val="26"/>
          <w:szCs w:val="26"/>
          <w:lang w:bidi="fr-FR"/>
        </w:rPr>
        <w:t>Radio Systems PetSafe Europe fête son 10</w:t>
      </w:r>
      <w:r w:rsidRPr="00C46B40">
        <w:rPr>
          <w:rFonts w:asciiTheme="minorHAnsi" w:eastAsia="Times New Roman" w:hAnsiTheme="minorHAnsi" w:cstheme="minorHAnsi"/>
          <w:b/>
          <w:sz w:val="26"/>
          <w:szCs w:val="26"/>
          <w:vertAlign w:val="superscript"/>
          <w:lang w:bidi="fr-FR"/>
        </w:rPr>
        <w:t>e </w:t>
      </w:r>
      <w:r w:rsidRPr="00C46B40">
        <w:rPr>
          <w:rFonts w:asciiTheme="minorHAnsi" w:eastAsia="Times New Roman" w:hAnsiTheme="minorHAnsi" w:cstheme="minorHAnsi"/>
          <w:b/>
          <w:sz w:val="26"/>
          <w:szCs w:val="26"/>
          <w:lang w:bidi="fr-FR"/>
        </w:rPr>
        <w:t>anniversaire</w:t>
      </w:r>
    </w:p>
    <w:p w14:paraId="53CD5CE2" w14:textId="77777777" w:rsidR="00E928D7" w:rsidRPr="00C46B40" w:rsidRDefault="00E928D7" w:rsidP="00C46B40">
      <w:pPr>
        <w:pStyle w:val="m5523445188209060060msolistparagraph"/>
        <w:spacing w:before="0" w:beforeAutospacing="0" w:after="0" w:afterAutospacing="0"/>
        <w:jc w:val="both"/>
        <w:rPr>
          <w:rFonts w:asciiTheme="minorHAnsi" w:eastAsia="Times New Roman" w:hAnsiTheme="minorHAnsi" w:cstheme="minorHAnsi"/>
        </w:rPr>
      </w:pPr>
    </w:p>
    <w:p w14:paraId="7404A64C" w14:textId="77777777" w:rsidR="00E928D7" w:rsidRPr="00C46B40" w:rsidRDefault="00E928D7" w:rsidP="00C46B40">
      <w:pPr>
        <w:pStyle w:val="m5523445188209060060msolistparagraph"/>
        <w:spacing w:before="0" w:beforeAutospacing="0" w:after="0" w:afterAutospacing="0"/>
        <w:jc w:val="both"/>
        <w:rPr>
          <w:rFonts w:asciiTheme="minorHAnsi" w:eastAsia="Times New Roman" w:hAnsiTheme="minorHAnsi" w:cstheme="minorHAnsi"/>
          <w:b/>
          <w:bCs/>
        </w:rPr>
      </w:pPr>
    </w:p>
    <w:p w14:paraId="624B91F6" w14:textId="3AF3F41C" w:rsidR="00C46B40" w:rsidRPr="00C46B40" w:rsidRDefault="00C46B40" w:rsidP="00C46B40">
      <w:pPr>
        <w:jc w:val="both"/>
        <w:rPr>
          <w:rFonts w:asciiTheme="minorHAnsi" w:hAnsiTheme="minorHAnsi" w:cstheme="minorHAnsi"/>
          <w:b/>
          <w:bCs/>
          <w:sz w:val="22"/>
          <w:szCs w:val="22"/>
          <w:lang w:bidi="fr-FR"/>
        </w:rPr>
      </w:pPr>
      <w:r w:rsidRPr="00C46B40">
        <w:rPr>
          <w:rFonts w:asciiTheme="minorHAnsi" w:hAnsiTheme="minorHAnsi" w:cstheme="minorHAnsi"/>
          <w:b/>
          <w:bCs/>
          <w:sz w:val="22"/>
          <w:szCs w:val="22"/>
          <w:lang w:bidi="fr-FR"/>
        </w:rPr>
        <w:t xml:space="preserve">Paris, le 8 novembre 2022 - Depuis 10 ans, </w:t>
      </w:r>
      <w:r w:rsidR="00E928D7" w:rsidRPr="00C46B40">
        <w:rPr>
          <w:rFonts w:asciiTheme="minorHAnsi" w:hAnsiTheme="minorHAnsi" w:cstheme="minorHAnsi"/>
          <w:b/>
          <w:bCs/>
          <w:sz w:val="22"/>
          <w:szCs w:val="22"/>
          <w:lang w:bidi="fr-FR"/>
        </w:rPr>
        <w:t>Radio Systems PetSafe Europe Limited</w:t>
      </w:r>
      <w:r w:rsidRPr="00C46B40">
        <w:rPr>
          <w:rFonts w:asciiTheme="minorHAnsi" w:hAnsiTheme="minorHAnsi" w:cstheme="minorHAnsi"/>
          <w:b/>
          <w:bCs/>
          <w:sz w:val="22"/>
          <w:szCs w:val="22"/>
          <w:lang w:bidi="fr-FR"/>
        </w:rPr>
        <w:t>,</w:t>
      </w:r>
      <w:r w:rsidR="00E928D7" w:rsidRPr="00C46B40">
        <w:rPr>
          <w:rFonts w:asciiTheme="minorHAnsi" w:hAnsiTheme="minorHAnsi" w:cstheme="minorHAnsi"/>
          <w:b/>
          <w:bCs/>
          <w:sz w:val="22"/>
          <w:szCs w:val="22"/>
          <w:lang w:bidi="fr-FR"/>
        </w:rPr>
        <w:t xml:space="preserve"> </w:t>
      </w:r>
      <w:r w:rsidRPr="00C46B40">
        <w:rPr>
          <w:rFonts w:asciiTheme="minorHAnsi" w:hAnsiTheme="minorHAnsi" w:cstheme="minorHAnsi"/>
          <w:b/>
          <w:bCs/>
          <w:sz w:val="22"/>
          <w:szCs w:val="22"/>
          <w:lang w:bidi="fr-FR"/>
        </w:rPr>
        <w:t>filiale de la société américaine</w:t>
      </w:r>
      <w:hyperlink r:id="rId7" w:history="1">
        <w:r w:rsidRPr="00C46B40">
          <w:rPr>
            <w:rStyle w:val="Hyperlink"/>
            <w:rFonts w:asciiTheme="minorHAnsi" w:hAnsiTheme="minorHAnsi" w:cstheme="minorHAnsi"/>
            <w:b/>
            <w:bCs/>
            <w:sz w:val="22"/>
            <w:szCs w:val="22"/>
            <w:lang w:bidi="fr-FR"/>
          </w:rPr>
          <w:t xml:space="preserve"> Radio Systems Corporation</w:t>
        </w:r>
      </w:hyperlink>
      <w:r w:rsidRPr="00C46B40">
        <w:rPr>
          <w:rFonts w:asciiTheme="minorHAnsi" w:hAnsiTheme="minorHAnsi" w:cstheme="minorHAnsi"/>
          <w:b/>
          <w:bCs/>
          <w:sz w:val="22"/>
          <w:szCs w:val="22"/>
          <w:lang w:bidi="fr-FR"/>
        </w:rPr>
        <w:t xml:space="preserve">, </w:t>
      </w:r>
      <w:r w:rsidR="00E928D7" w:rsidRPr="00C46B40">
        <w:rPr>
          <w:rFonts w:asciiTheme="minorHAnsi" w:hAnsiTheme="minorHAnsi" w:cstheme="minorHAnsi"/>
          <w:b/>
          <w:bCs/>
          <w:sz w:val="22"/>
          <w:szCs w:val="22"/>
          <w:lang w:bidi="fr-FR"/>
        </w:rPr>
        <w:t xml:space="preserve">a </w:t>
      </w:r>
      <w:r w:rsidRPr="00C46B40">
        <w:rPr>
          <w:rFonts w:asciiTheme="minorHAnsi" w:hAnsiTheme="minorHAnsi" w:cstheme="minorHAnsi"/>
          <w:b/>
          <w:bCs/>
          <w:sz w:val="22"/>
          <w:szCs w:val="22"/>
          <w:lang w:bidi="fr-FR"/>
        </w:rPr>
        <w:t>installé son siège en Irlande</w:t>
      </w:r>
      <w:r w:rsidR="00E928D7" w:rsidRPr="00C46B40">
        <w:rPr>
          <w:rFonts w:asciiTheme="minorHAnsi" w:hAnsiTheme="minorHAnsi" w:cstheme="minorHAnsi"/>
          <w:b/>
          <w:bCs/>
          <w:sz w:val="22"/>
          <w:szCs w:val="22"/>
          <w:lang w:bidi="fr-FR"/>
        </w:rPr>
        <w:t xml:space="preserve"> à Dundalk. </w:t>
      </w:r>
      <w:r w:rsidRPr="00C46B40">
        <w:rPr>
          <w:rFonts w:asciiTheme="minorHAnsi" w:hAnsiTheme="minorHAnsi" w:cstheme="minorHAnsi"/>
          <w:b/>
          <w:bCs/>
          <w:sz w:val="22"/>
          <w:szCs w:val="22"/>
          <w:lang w:bidi="fr-FR"/>
        </w:rPr>
        <w:t>L’entreprise célèbre actuellement son</w:t>
      </w:r>
      <w:r w:rsidR="00CD3AE1" w:rsidRPr="00C46B40">
        <w:rPr>
          <w:rFonts w:asciiTheme="minorHAnsi" w:hAnsiTheme="minorHAnsi" w:cstheme="minorHAnsi"/>
          <w:b/>
          <w:bCs/>
          <w:sz w:val="22"/>
          <w:szCs w:val="22"/>
          <w:lang w:bidi="fr-FR"/>
        </w:rPr>
        <w:t xml:space="preserve"> dixième anniversaire</w:t>
      </w:r>
      <w:r w:rsidRPr="00C46B40">
        <w:rPr>
          <w:rFonts w:asciiTheme="minorHAnsi" w:hAnsiTheme="minorHAnsi" w:cstheme="minorHAnsi"/>
          <w:b/>
          <w:bCs/>
          <w:sz w:val="22"/>
          <w:szCs w:val="22"/>
          <w:lang w:bidi="fr-FR"/>
        </w:rPr>
        <w:t xml:space="preserve"> et les différents accomplissements de la marque en Europe. </w:t>
      </w:r>
    </w:p>
    <w:p w14:paraId="037F3921" w14:textId="77777777" w:rsidR="00C46B40" w:rsidRPr="00C46B40" w:rsidRDefault="00C46B40" w:rsidP="00C46B40">
      <w:pPr>
        <w:jc w:val="both"/>
        <w:rPr>
          <w:rFonts w:asciiTheme="minorHAnsi" w:hAnsiTheme="minorHAnsi" w:cstheme="minorHAnsi"/>
          <w:sz w:val="22"/>
          <w:szCs w:val="22"/>
          <w:lang w:bidi="fr-FR"/>
        </w:rPr>
      </w:pPr>
    </w:p>
    <w:p w14:paraId="6A39434D" w14:textId="77777777" w:rsidR="00C46B40" w:rsidRPr="00C46B40" w:rsidRDefault="009C53A0" w:rsidP="00C46B40">
      <w:pPr>
        <w:jc w:val="both"/>
        <w:rPr>
          <w:rFonts w:asciiTheme="minorHAnsi" w:hAnsiTheme="minorHAnsi" w:cstheme="minorHAnsi"/>
          <w:sz w:val="22"/>
          <w:szCs w:val="22"/>
          <w:lang w:bidi="fr-FR"/>
        </w:rPr>
      </w:pPr>
      <w:r w:rsidRPr="00C46B40">
        <w:rPr>
          <w:rFonts w:asciiTheme="minorHAnsi" w:hAnsiTheme="minorHAnsi" w:cstheme="minorHAnsi"/>
          <w:sz w:val="22"/>
          <w:szCs w:val="22"/>
          <w:lang w:bidi="fr-FR"/>
        </w:rPr>
        <w:t xml:space="preserve">Depuis ses débuts en 2012, l’équipe de Dundalk a connu une croissance exponentielle. Les effectifs sont passés de seulement cinq collaborateurs et deux chiens à une équipe de 65 personnes. Parmi celles-ci, 22 sont des Irlandais. Les autres viennent des quatre coins du globe, de l’Inde à l’Argentine en passant par l’Iran, l’Afrique du Sud et beaucoup d’autres pays. </w:t>
      </w:r>
    </w:p>
    <w:p w14:paraId="5BAF49F5" w14:textId="77777777" w:rsidR="00C46B40" w:rsidRPr="00C46B40" w:rsidRDefault="00C46B40" w:rsidP="00C46B40">
      <w:pPr>
        <w:jc w:val="both"/>
        <w:rPr>
          <w:rFonts w:asciiTheme="minorHAnsi" w:hAnsiTheme="minorHAnsi" w:cstheme="minorHAnsi"/>
          <w:sz w:val="22"/>
          <w:szCs w:val="22"/>
        </w:rPr>
      </w:pPr>
      <w:r w:rsidRPr="00C46B40">
        <w:rPr>
          <w:rFonts w:asciiTheme="minorHAnsi" w:hAnsiTheme="minorHAnsi" w:cstheme="minorHAnsi"/>
          <w:sz w:val="22"/>
          <w:szCs w:val="22"/>
          <w:lang w:bidi="fr-FR"/>
        </w:rPr>
        <w:t xml:space="preserve">L’approche multiculturelle de </w:t>
      </w:r>
      <w:r w:rsidRPr="00C46B40">
        <w:rPr>
          <w:rFonts w:asciiTheme="minorHAnsi" w:hAnsiTheme="minorHAnsi" w:cstheme="minorHAnsi"/>
          <w:b/>
          <w:bCs/>
          <w:sz w:val="22"/>
          <w:szCs w:val="22"/>
          <w:lang w:bidi="fr-FR"/>
        </w:rPr>
        <w:t>Radio Systems PetSafe Europe</w:t>
      </w:r>
      <w:r w:rsidRPr="00C46B40">
        <w:rPr>
          <w:rFonts w:asciiTheme="minorHAnsi" w:hAnsiTheme="minorHAnsi" w:cstheme="minorHAnsi"/>
          <w:sz w:val="22"/>
          <w:szCs w:val="22"/>
          <w:lang w:bidi="fr-FR"/>
        </w:rPr>
        <w:t xml:space="preserve"> a fait ses preuves, puisqu’au cours des cinq dernières années, Radio Systems s’est placée deux fois en tête du prestigieux classement des Meilleurs employeurs d’Irlande, et en 2018, l’entreprise faisait partie des </w:t>
      </w:r>
      <w:hyperlink r:id="rId8" w:history="1">
        <w:r w:rsidRPr="00C46B40">
          <w:rPr>
            <w:rStyle w:val="Hyperlink"/>
            <w:rFonts w:asciiTheme="minorHAnsi" w:hAnsiTheme="minorHAnsi" w:cstheme="minorHAnsi"/>
            <w:sz w:val="22"/>
            <w:szCs w:val="22"/>
            <w:lang w:bidi="fr-FR"/>
          </w:rPr>
          <w:t>trois meilleurs employeurs en Europe</w:t>
        </w:r>
      </w:hyperlink>
      <w:r w:rsidRPr="00C46B40">
        <w:rPr>
          <w:rFonts w:asciiTheme="minorHAnsi" w:hAnsiTheme="minorHAnsi" w:cstheme="minorHAnsi"/>
          <w:sz w:val="22"/>
          <w:szCs w:val="22"/>
          <w:lang w:bidi="fr-FR"/>
        </w:rPr>
        <w:t xml:space="preserve">. </w:t>
      </w:r>
    </w:p>
    <w:p w14:paraId="727A2846" w14:textId="77777777" w:rsidR="00C46B40" w:rsidRDefault="00C46B40" w:rsidP="00C46B40">
      <w:pPr>
        <w:jc w:val="both"/>
        <w:rPr>
          <w:rFonts w:asciiTheme="minorHAnsi" w:hAnsiTheme="minorHAnsi" w:cstheme="minorHAnsi"/>
          <w:sz w:val="22"/>
          <w:szCs w:val="22"/>
          <w:lang w:bidi="fr-FR"/>
        </w:rPr>
      </w:pPr>
      <w:r w:rsidRPr="00C46B40">
        <w:rPr>
          <w:rFonts w:asciiTheme="minorHAnsi" w:hAnsiTheme="minorHAnsi" w:cstheme="minorHAnsi"/>
          <w:sz w:val="22"/>
          <w:szCs w:val="22"/>
          <w:lang w:bidi="fr-FR"/>
        </w:rPr>
        <w:t>Les effectifs</w:t>
      </w:r>
      <w:r w:rsidR="009C53A0" w:rsidRPr="00C46B40">
        <w:rPr>
          <w:rFonts w:asciiTheme="minorHAnsi" w:hAnsiTheme="minorHAnsi" w:cstheme="minorHAnsi"/>
          <w:sz w:val="22"/>
          <w:szCs w:val="22"/>
          <w:lang w:bidi="fr-FR"/>
        </w:rPr>
        <w:t xml:space="preserve"> </w:t>
      </w:r>
      <w:r w:rsidRPr="00C46B40">
        <w:rPr>
          <w:rFonts w:asciiTheme="minorHAnsi" w:hAnsiTheme="minorHAnsi" w:cstheme="minorHAnsi"/>
          <w:sz w:val="22"/>
          <w:szCs w:val="22"/>
          <w:lang w:bidi="fr-FR"/>
        </w:rPr>
        <w:t>sont</w:t>
      </w:r>
      <w:r w:rsidR="009C53A0" w:rsidRPr="00C46B40">
        <w:rPr>
          <w:rFonts w:asciiTheme="minorHAnsi" w:hAnsiTheme="minorHAnsi" w:cstheme="minorHAnsi"/>
          <w:sz w:val="22"/>
          <w:szCs w:val="22"/>
          <w:lang w:bidi="fr-FR"/>
        </w:rPr>
        <w:t xml:space="preserve"> réparti</w:t>
      </w:r>
      <w:r w:rsidRPr="00C46B40">
        <w:rPr>
          <w:rFonts w:asciiTheme="minorHAnsi" w:hAnsiTheme="minorHAnsi" w:cstheme="minorHAnsi"/>
          <w:sz w:val="22"/>
          <w:szCs w:val="22"/>
          <w:lang w:bidi="fr-FR"/>
        </w:rPr>
        <w:t>s</w:t>
      </w:r>
      <w:r w:rsidR="009C53A0" w:rsidRPr="00C46B40">
        <w:rPr>
          <w:rFonts w:asciiTheme="minorHAnsi" w:hAnsiTheme="minorHAnsi" w:cstheme="minorHAnsi"/>
          <w:sz w:val="22"/>
          <w:szCs w:val="22"/>
          <w:lang w:bidi="fr-FR"/>
        </w:rPr>
        <w:t xml:space="preserve"> </w:t>
      </w:r>
      <w:r w:rsidRPr="00C46B40">
        <w:rPr>
          <w:rFonts w:asciiTheme="minorHAnsi" w:hAnsiTheme="minorHAnsi" w:cstheme="minorHAnsi"/>
          <w:sz w:val="22"/>
          <w:szCs w:val="22"/>
          <w:lang w:bidi="fr-FR"/>
        </w:rPr>
        <w:t>entre</w:t>
      </w:r>
      <w:r w:rsidR="009C53A0" w:rsidRPr="00C46B40">
        <w:rPr>
          <w:rFonts w:asciiTheme="minorHAnsi" w:hAnsiTheme="minorHAnsi" w:cstheme="minorHAnsi"/>
          <w:sz w:val="22"/>
          <w:szCs w:val="22"/>
          <w:lang w:bidi="fr-FR"/>
        </w:rPr>
        <w:t xml:space="preserve"> le </w:t>
      </w:r>
      <w:r w:rsidR="00825BA2" w:rsidRPr="00C46B40">
        <w:rPr>
          <w:rFonts w:asciiTheme="minorHAnsi" w:hAnsiTheme="minorHAnsi" w:cstheme="minorHAnsi"/>
          <w:sz w:val="22"/>
          <w:szCs w:val="22"/>
          <w:shd w:val="clear" w:color="auto" w:fill="FFFFFF"/>
          <w:lang w:bidi="fr-FR"/>
        </w:rPr>
        <w:t>centre de service client multilingue de l’entreprise et les équipes financière, de gestion des commandes, de la chaîne logistique, du marketing et des ressources humaines</w:t>
      </w:r>
      <w:r w:rsidR="009C53A0" w:rsidRPr="00C46B40">
        <w:rPr>
          <w:rFonts w:asciiTheme="minorHAnsi" w:hAnsiTheme="minorHAnsi" w:cstheme="minorHAnsi"/>
          <w:sz w:val="22"/>
          <w:szCs w:val="22"/>
          <w:lang w:bidi="fr-FR"/>
        </w:rPr>
        <w:t xml:space="preserve">. </w:t>
      </w:r>
    </w:p>
    <w:p w14:paraId="55099380" w14:textId="77777777" w:rsidR="00C46B40" w:rsidRDefault="00C46B40" w:rsidP="00C46B40">
      <w:pPr>
        <w:jc w:val="both"/>
        <w:rPr>
          <w:rFonts w:asciiTheme="minorHAnsi" w:hAnsiTheme="minorHAnsi" w:cstheme="minorHAnsi"/>
          <w:sz w:val="22"/>
          <w:szCs w:val="22"/>
          <w:lang w:bidi="fr-FR"/>
        </w:rPr>
      </w:pPr>
    </w:p>
    <w:p w14:paraId="11767C4C" w14:textId="7EF539C1" w:rsidR="003715DF" w:rsidRPr="00C46B40" w:rsidRDefault="009C53A0" w:rsidP="00C46B40">
      <w:pPr>
        <w:jc w:val="both"/>
        <w:rPr>
          <w:rFonts w:asciiTheme="minorHAnsi" w:hAnsiTheme="minorHAnsi" w:cstheme="minorHAnsi"/>
          <w:sz w:val="22"/>
          <w:szCs w:val="22"/>
          <w:lang w:eastAsia="en-US"/>
        </w:rPr>
      </w:pPr>
      <w:r w:rsidRPr="00C46B40">
        <w:rPr>
          <w:rFonts w:asciiTheme="minorHAnsi" w:hAnsiTheme="minorHAnsi" w:cstheme="minorHAnsi"/>
          <w:sz w:val="22"/>
          <w:szCs w:val="22"/>
          <w:lang w:bidi="fr-FR"/>
        </w:rPr>
        <w:t>S’y ajoute une dizaine de compagnons canins</w:t>
      </w:r>
      <w:r w:rsidR="00C46B40" w:rsidRPr="00C46B40">
        <w:rPr>
          <w:rFonts w:asciiTheme="minorHAnsi" w:hAnsiTheme="minorHAnsi" w:cstheme="minorHAnsi"/>
          <w:sz w:val="22"/>
          <w:szCs w:val="22"/>
          <w:lang w:bidi="fr-FR"/>
        </w:rPr>
        <w:t xml:space="preserve"> car, dès sa création, l</w:t>
      </w:r>
      <w:r w:rsidR="00033F2A" w:rsidRPr="00C46B40">
        <w:rPr>
          <w:rFonts w:asciiTheme="minorHAnsi" w:hAnsiTheme="minorHAnsi" w:cstheme="minorHAnsi"/>
          <w:sz w:val="22"/>
          <w:szCs w:val="22"/>
          <w:lang w:bidi="fr-FR"/>
        </w:rPr>
        <w:t>’entreprise a toujours permis à ses collaborateurs d’amener leurs animaux de compagnie au travail pour les bienfaits que leur présence apport</w:t>
      </w:r>
      <w:r w:rsidR="00C46B40" w:rsidRPr="00C46B40">
        <w:rPr>
          <w:rFonts w:asciiTheme="minorHAnsi" w:hAnsiTheme="minorHAnsi" w:cstheme="minorHAnsi"/>
          <w:sz w:val="22"/>
          <w:szCs w:val="22"/>
          <w:lang w:bidi="fr-FR"/>
        </w:rPr>
        <w:t>e.</w:t>
      </w:r>
      <w:r w:rsidR="00C46B40">
        <w:rPr>
          <w:rFonts w:asciiTheme="minorHAnsi" w:hAnsiTheme="minorHAnsi" w:cstheme="minorHAnsi"/>
          <w:sz w:val="22"/>
          <w:szCs w:val="22"/>
          <w:lang w:bidi="fr-FR"/>
        </w:rPr>
        <w:t xml:space="preserve"> </w:t>
      </w:r>
      <w:r w:rsidR="007F3C7E" w:rsidRPr="00C46B40">
        <w:rPr>
          <w:rFonts w:asciiTheme="minorHAnsi" w:hAnsiTheme="minorHAnsi" w:cstheme="minorHAnsi"/>
          <w:sz w:val="22"/>
          <w:szCs w:val="22"/>
          <w:lang w:bidi="fr-FR"/>
        </w:rPr>
        <w:t xml:space="preserve">Cela inclut les chiens abandonnés en phase de re-sociabilisation. En effet, grâce à une collaboration avec l’association </w:t>
      </w:r>
      <w:hyperlink r:id="rId9" w:history="1">
        <w:r w:rsidR="00CD205B" w:rsidRPr="00C46B40">
          <w:rPr>
            <w:rStyle w:val="Hyperlink"/>
            <w:rFonts w:asciiTheme="minorHAnsi" w:hAnsiTheme="minorHAnsi" w:cstheme="minorHAnsi"/>
            <w:sz w:val="22"/>
            <w:szCs w:val="22"/>
            <w:lang w:bidi="fr-FR"/>
          </w:rPr>
          <w:t>Dundalk Dog Rescue</w:t>
        </w:r>
      </w:hyperlink>
      <w:r w:rsidR="00CD205B" w:rsidRPr="00C46B40">
        <w:rPr>
          <w:rFonts w:asciiTheme="minorHAnsi" w:hAnsiTheme="minorHAnsi" w:cstheme="minorHAnsi"/>
          <w:sz w:val="22"/>
          <w:szCs w:val="22"/>
          <w:lang w:bidi="fr-FR"/>
        </w:rPr>
        <w:t xml:space="preserve">, les employés de Radio Systems peuvent devenir famille d’accueil et offrir une seconde chance à un chien mis à la fourrière. </w:t>
      </w:r>
    </w:p>
    <w:p w14:paraId="71B2C0EA" w14:textId="77777777" w:rsidR="00B706EA" w:rsidRDefault="00B706EA" w:rsidP="00C46B40">
      <w:pPr>
        <w:pStyle w:val="m5523445188209060060msolistparagraph"/>
        <w:spacing w:before="0" w:beforeAutospacing="0" w:after="0" w:afterAutospacing="0"/>
        <w:jc w:val="both"/>
        <w:rPr>
          <w:rFonts w:asciiTheme="minorHAnsi" w:eastAsia="Times New Roman" w:hAnsiTheme="minorHAnsi" w:cstheme="minorHAnsi"/>
          <w:lang w:bidi="fr-FR"/>
        </w:rPr>
      </w:pPr>
    </w:p>
    <w:p w14:paraId="64D6E923" w14:textId="69B0B297" w:rsidR="005A0479" w:rsidRPr="00C46B40" w:rsidRDefault="00B706EA" w:rsidP="00C46B40">
      <w:pPr>
        <w:pStyle w:val="m5523445188209060060msolistparagraph"/>
        <w:spacing w:before="0" w:beforeAutospacing="0" w:after="0" w:afterAutospacing="0"/>
        <w:jc w:val="both"/>
        <w:rPr>
          <w:rFonts w:asciiTheme="minorHAnsi" w:eastAsia="Times New Roman" w:hAnsiTheme="minorHAnsi" w:cstheme="minorHAnsi"/>
        </w:rPr>
      </w:pPr>
      <w:r>
        <w:rPr>
          <w:rFonts w:asciiTheme="minorHAnsi" w:eastAsia="Times New Roman" w:hAnsiTheme="minorHAnsi" w:cstheme="minorHAnsi"/>
          <w:lang w:bidi="fr-FR"/>
        </w:rPr>
        <w:t>L’activité de</w:t>
      </w:r>
      <w:r w:rsidR="007F3C7E" w:rsidRPr="00C46B40">
        <w:rPr>
          <w:rFonts w:asciiTheme="minorHAnsi" w:eastAsia="Times New Roman" w:hAnsiTheme="minorHAnsi" w:cstheme="minorHAnsi"/>
          <w:lang w:bidi="fr-FR"/>
        </w:rPr>
        <w:t xml:space="preserve"> Radio Systems à Dundalk</w:t>
      </w:r>
      <w:r>
        <w:rPr>
          <w:rFonts w:asciiTheme="minorHAnsi" w:eastAsia="Times New Roman" w:hAnsiTheme="minorHAnsi" w:cstheme="minorHAnsi"/>
          <w:lang w:bidi="fr-FR"/>
        </w:rPr>
        <w:t xml:space="preserve"> a permis, au cours des dix années passées, d’expédier</w:t>
      </w:r>
      <w:r w:rsidR="007F3C7E" w:rsidRPr="00C46B40">
        <w:rPr>
          <w:rFonts w:asciiTheme="minorHAnsi" w:eastAsia="Times New Roman" w:hAnsiTheme="minorHAnsi" w:cstheme="minorHAnsi"/>
          <w:lang w:bidi="fr-FR"/>
        </w:rPr>
        <w:t xml:space="preserve"> </w:t>
      </w:r>
      <w:r>
        <w:rPr>
          <w:rFonts w:asciiTheme="minorHAnsi" w:eastAsia="Times New Roman" w:hAnsiTheme="minorHAnsi" w:cstheme="minorHAnsi"/>
          <w:lang w:bidi="fr-FR"/>
        </w:rPr>
        <w:t>toutes sortes de</w:t>
      </w:r>
      <w:r w:rsidR="007F3C7E" w:rsidRPr="00C46B40">
        <w:rPr>
          <w:rFonts w:asciiTheme="minorHAnsi" w:eastAsia="Times New Roman" w:hAnsiTheme="minorHAnsi" w:cstheme="minorHAnsi"/>
          <w:lang w:bidi="fr-FR"/>
        </w:rPr>
        <w:t xml:space="preserve"> commandes </w:t>
      </w:r>
      <w:r>
        <w:rPr>
          <w:rFonts w:asciiTheme="minorHAnsi" w:eastAsia="Times New Roman" w:hAnsiTheme="minorHAnsi" w:cstheme="minorHAnsi"/>
          <w:lang w:bidi="fr-FR"/>
        </w:rPr>
        <w:t>(dont la valeur s’élève à</w:t>
      </w:r>
      <w:r w:rsidR="007F3C7E" w:rsidRPr="00C46B40">
        <w:rPr>
          <w:rFonts w:asciiTheme="minorHAnsi" w:eastAsia="Times New Roman" w:hAnsiTheme="minorHAnsi" w:cstheme="minorHAnsi"/>
          <w:lang w:bidi="fr-FR"/>
        </w:rPr>
        <w:t xml:space="preserve"> 515 millions d’euro</w:t>
      </w:r>
      <w:r>
        <w:rPr>
          <w:rFonts w:asciiTheme="minorHAnsi" w:eastAsia="Times New Roman" w:hAnsiTheme="minorHAnsi" w:cstheme="minorHAnsi"/>
          <w:lang w:bidi="fr-FR"/>
        </w:rPr>
        <w:t>s)</w:t>
      </w:r>
      <w:r w:rsidR="007F3C7E" w:rsidRPr="00C46B40">
        <w:rPr>
          <w:rFonts w:asciiTheme="minorHAnsi" w:eastAsia="Times New Roman" w:hAnsiTheme="minorHAnsi" w:cstheme="minorHAnsi"/>
          <w:lang w:bidi="fr-FR"/>
        </w:rPr>
        <w:t xml:space="preserve"> de produits innovants pour animaux de compagnie (jouets, accessoires de voyage, systèmes de dressage, fontaines et distributeurs de nourriture, portes et chatières…) vendus sous les différentes marques de Radio Systems. </w:t>
      </w:r>
    </w:p>
    <w:p w14:paraId="505CA75B" w14:textId="77777777" w:rsidR="005A0479" w:rsidRPr="00C46B40" w:rsidRDefault="005A0479" w:rsidP="00C46B40">
      <w:pPr>
        <w:pStyle w:val="m5523445188209060060msolistparagraph"/>
        <w:spacing w:before="0" w:beforeAutospacing="0" w:after="0" w:afterAutospacing="0"/>
        <w:jc w:val="both"/>
        <w:rPr>
          <w:rFonts w:asciiTheme="minorHAnsi" w:eastAsia="Times New Roman" w:hAnsiTheme="minorHAnsi" w:cstheme="minorHAnsi"/>
        </w:rPr>
      </w:pPr>
    </w:p>
    <w:p w14:paraId="3C27721E" w14:textId="7ACAF156" w:rsidR="009D147A" w:rsidRPr="00C46B40" w:rsidRDefault="005A0479" w:rsidP="00C46B40">
      <w:pPr>
        <w:pStyle w:val="m5523445188209060060msolistparagraph"/>
        <w:spacing w:before="0" w:beforeAutospacing="0" w:after="0" w:afterAutospacing="0"/>
        <w:jc w:val="both"/>
        <w:rPr>
          <w:rFonts w:asciiTheme="minorHAnsi" w:eastAsia="Times New Roman" w:hAnsiTheme="minorHAnsi" w:cstheme="minorHAnsi"/>
        </w:rPr>
      </w:pPr>
      <w:r w:rsidRPr="00C46B40">
        <w:rPr>
          <w:rFonts w:asciiTheme="minorHAnsi" w:eastAsia="Times New Roman" w:hAnsiTheme="minorHAnsi" w:cstheme="minorHAnsi"/>
          <w:lang w:bidi="fr-FR"/>
        </w:rPr>
        <w:t>Le portefeuille de l’entreprise comprend les marques PetSafe</w:t>
      </w:r>
      <w:r w:rsidRPr="00C46B40">
        <w:rPr>
          <w:rFonts w:asciiTheme="minorHAnsi" w:eastAsia="Times New Roman" w:hAnsiTheme="minorHAnsi" w:cstheme="minorHAnsi"/>
          <w:vertAlign w:val="superscript"/>
          <w:lang w:bidi="fr-FR"/>
        </w:rPr>
        <w:t>®</w:t>
      </w:r>
      <w:r w:rsidRPr="00C46B40">
        <w:rPr>
          <w:rFonts w:asciiTheme="minorHAnsi" w:eastAsia="Times New Roman" w:hAnsiTheme="minorHAnsi" w:cstheme="minorHAnsi"/>
          <w:lang w:bidi="fr-FR"/>
        </w:rPr>
        <w:t xml:space="preserve">, </w:t>
      </w:r>
      <w:hyperlink r:id="rId10" w:history="1">
        <w:r w:rsidRPr="00C46B40">
          <w:rPr>
            <w:rStyle w:val="Hyperlink"/>
            <w:rFonts w:asciiTheme="minorHAnsi" w:eastAsia="Times New Roman" w:hAnsiTheme="minorHAnsi" w:cstheme="minorHAnsi"/>
            <w:lang w:bidi="fr-FR"/>
          </w:rPr>
          <w:t>SportDOG</w:t>
        </w:r>
        <w:r w:rsidRPr="00C46B40">
          <w:rPr>
            <w:rStyle w:val="Hyperlink"/>
            <w:rFonts w:asciiTheme="minorHAnsi" w:eastAsia="Times New Roman" w:hAnsiTheme="minorHAnsi" w:cstheme="minorHAnsi"/>
            <w:vertAlign w:val="superscript"/>
            <w:lang w:bidi="fr-FR"/>
          </w:rPr>
          <w:t>®</w:t>
        </w:r>
      </w:hyperlink>
      <w:r w:rsidRPr="00C46B40">
        <w:rPr>
          <w:rFonts w:asciiTheme="minorHAnsi" w:eastAsia="Times New Roman" w:hAnsiTheme="minorHAnsi" w:cstheme="minorHAnsi"/>
          <w:lang w:bidi="fr-FR"/>
        </w:rPr>
        <w:t xml:space="preserve"> (matériel de dressage professionnel pour chien de chasse et sport canin) et </w:t>
      </w:r>
      <w:hyperlink r:id="rId11" w:history="1">
        <w:r w:rsidRPr="00C46B40">
          <w:rPr>
            <w:rStyle w:val="Hyperlink"/>
            <w:rFonts w:asciiTheme="minorHAnsi" w:eastAsia="Times New Roman" w:hAnsiTheme="minorHAnsi" w:cstheme="minorHAnsi"/>
            <w:lang w:bidi="fr-FR"/>
          </w:rPr>
          <w:t>Kurgo</w:t>
        </w:r>
        <w:r w:rsidRPr="00C46B40">
          <w:rPr>
            <w:rStyle w:val="Hyperlink"/>
            <w:rFonts w:asciiTheme="minorHAnsi" w:eastAsia="Times New Roman" w:hAnsiTheme="minorHAnsi" w:cstheme="minorHAnsi"/>
            <w:vertAlign w:val="superscript"/>
            <w:lang w:bidi="fr-FR"/>
          </w:rPr>
          <w:t>®</w:t>
        </w:r>
      </w:hyperlink>
      <w:r w:rsidRPr="00C46B40">
        <w:rPr>
          <w:rFonts w:asciiTheme="minorHAnsi" w:eastAsia="Times New Roman" w:hAnsiTheme="minorHAnsi" w:cstheme="minorHAnsi"/>
          <w:lang w:bidi="fr-FR"/>
        </w:rPr>
        <w:t xml:space="preserve"> (</w:t>
      </w:r>
      <w:proofErr w:type="gramStart"/>
      <w:r w:rsidRPr="00C46B40">
        <w:rPr>
          <w:rFonts w:asciiTheme="minorHAnsi" w:eastAsia="Times New Roman" w:hAnsiTheme="minorHAnsi" w:cstheme="minorHAnsi"/>
          <w:lang w:bidi="fr-FR"/>
        </w:rPr>
        <w:t>produits haut</w:t>
      </w:r>
      <w:proofErr w:type="gramEnd"/>
      <w:r w:rsidRPr="00C46B40">
        <w:rPr>
          <w:rFonts w:asciiTheme="minorHAnsi" w:eastAsia="Times New Roman" w:hAnsiTheme="minorHAnsi" w:cstheme="minorHAnsi"/>
          <w:lang w:bidi="fr-FR"/>
        </w:rPr>
        <w:t xml:space="preserve"> de gamme adaptés aux activités en plein air pour les chiens et </w:t>
      </w:r>
      <w:r w:rsidR="00B706EA">
        <w:rPr>
          <w:rFonts w:asciiTheme="minorHAnsi" w:eastAsia="Times New Roman" w:hAnsiTheme="minorHAnsi" w:cstheme="minorHAnsi"/>
          <w:lang w:bidi="fr-FR"/>
        </w:rPr>
        <w:t xml:space="preserve">leurs </w:t>
      </w:r>
      <w:r w:rsidRPr="00C46B40">
        <w:rPr>
          <w:rFonts w:asciiTheme="minorHAnsi" w:eastAsia="Times New Roman" w:hAnsiTheme="minorHAnsi" w:cstheme="minorHAnsi"/>
          <w:lang w:bidi="fr-FR"/>
        </w:rPr>
        <w:t>maîtres au style de vie actif).</w:t>
      </w:r>
    </w:p>
    <w:p w14:paraId="1DC7382B" w14:textId="7EC28842" w:rsidR="006C2B67" w:rsidRPr="00C46B40" w:rsidRDefault="006C2B67" w:rsidP="00C46B40">
      <w:pPr>
        <w:pStyle w:val="m5523445188209060060msolistparagraph"/>
        <w:spacing w:before="0" w:beforeAutospacing="0" w:after="0" w:afterAutospacing="0"/>
        <w:jc w:val="both"/>
        <w:rPr>
          <w:rFonts w:asciiTheme="minorHAnsi" w:eastAsia="Times New Roman" w:hAnsiTheme="minorHAnsi" w:cstheme="minorHAnsi"/>
        </w:rPr>
      </w:pPr>
    </w:p>
    <w:p w14:paraId="25E45836" w14:textId="48C5CE66" w:rsidR="00033F2A" w:rsidRPr="00C46B40" w:rsidRDefault="00DD78F1" w:rsidP="00C46B40">
      <w:pPr>
        <w:pStyle w:val="m5523445188209060060msolistparagraph"/>
        <w:spacing w:before="0" w:beforeAutospacing="0" w:after="0" w:afterAutospacing="0"/>
        <w:jc w:val="both"/>
        <w:rPr>
          <w:rFonts w:asciiTheme="minorHAnsi" w:hAnsiTheme="minorHAnsi" w:cstheme="minorHAnsi"/>
        </w:rPr>
      </w:pPr>
      <w:r w:rsidRPr="00C46B40">
        <w:rPr>
          <w:rFonts w:asciiTheme="minorHAnsi" w:eastAsia="Times New Roman" w:hAnsiTheme="minorHAnsi" w:cstheme="minorHAnsi"/>
          <w:lang w:bidi="fr-FR"/>
        </w:rPr>
        <w:t>Dave Verdon, vice-président international au siège européen de Radio Systems implanté à Dundalk, a déclaré : « </w:t>
      </w:r>
      <w:r w:rsidRPr="00B706EA">
        <w:rPr>
          <w:rFonts w:asciiTheme="minorHAnsi" w:eastAsia="Times New Roman" w:hAnsiTheme="minorHAnsi" w:cstheme="minorHAnsi"/>
          <w:i/>
          <w:iCs/>
          <w:lang w:bidi="fr-FR"/>
        </w:rPr>
        <w:t>Nous sommes évidemment ravis d’avoir franchi une étape aussi importante et nous sommes très fiers de ce que nous avons accompli ces dix dernières années. Mais nos yeux restent tournés vers l’avenir et ce qu’il nous réserv</w:t>
      </w:r>
      <w:r w:rsidR="00B706EA" w:rsidRPr="00B706EA">
        <w:rPr>
          <w:rFonts w:asciiTheme="minorHAnsi" w:eastAsia="Times New Roman" w:hAnsiTheme="minorHAnsi" w:cstheme="minorHAnsi"/>
          <w:i/>
          <w:iCs/>
          <w:lang w:bidi="fr-FR"/>
        </w:rPr>
        <w:t>e.</w:t>
      </w:r>
      <w:r w:rsidR="00A2278D" w:rsidRPr="00B706EA">
        <w:rPr>
          <w:rFonts w:asciiTheme="minorHAnsi" w:hAnsiTheme="minorHAnsi" w:cstheme="minorHAnsi"/>
          <w:i/>
          <w:iCs/>
          <w:lang w:bidi="fr-FR"/>
        </w:rPr>
        <w:t xml:space="preserve"> L’objectif principal de Radio Systems </w:t>
      </w:r>
      <w:r w:rsidR="00B706EA" w:rsidRPr="00B706EA">
        <w:rPr>
          <w:rFonts w:asciiTheme="minorHAnsi" w:hAnsiTheme="minorHAnsi" w:cstheme="minorHAnsi"/>
          <w:i/>
          <w:iCs/>
          <w:lang w:bidi="fr-FR"/>
        </w:rPr>
        <w:t>est de</w:t>
      </w:r>
      <w:r w:rsidR="00A2278D" w:rsidRPr="00B706EA">
        <w:rPr>
          <w:rFonts w:asciiTheme="minorHAnsi" w:hAnsiTheme="minorHAnsi" w:cstheme="minorHAnsi"/>
          <w:i/>
          <w:iCs/>
          <w:lang w:bidi="fr-FR"/>
        </w:rPr>
        <w:t xml:space="preserve"> créer les marques d’équipements pour animaux de compagnie les plus fiables qui soient. En Europe, nous continuerons à développer notre portefeuille et nos gammes de produits via nos activités en Irlande, en nous appuyant sur les fondations </w:t>
      </w:r>
      <w:r w:rsidR="00B706EA" w:rsidRPr="00B706EA">
        <w:rPr>
          <w:rFonts w:asciiTheme="minorHAnsi" w:hAnsiTheme="minorHAnsi" w:cstheme="minorHAnsi"/>
          <w:i/>
          <w:iCs/>
          <w:lang w:bidi="fr-FR"/>
        </w:rPr>
        <w:t>de</w:t>
      </w:r>
      <w:r w:rsidR="00A2278D" w:rsidRPr="00B706EA">
        <w:rPr>
          <w:rFonts w:asciiTheme="minorHAnsi" w:hAnsiTheme="minorHAnsi" w:cstheme="minorHAnsi"/>
          <w:i/>
          <w:iCs/>
          <w:lang w:bidi="fr-FR"/>
        </w:rPr>
        <w:t xml:space="preserve"> ces dix dernières années. Cela nous permettra d’offrir à nos clients partout en Europe des produits pour animaux de compagnie encore plus innovants, qu’ils se fournissent dans des animaleries, de plus petites enseignes indépendantes, en ligne ou sur nos propres sites web.</w:t>
      </w:r>
      <w:r w:rsidR="00B706EA" w:rsidRPr="00B706EA">
        <w:rPr>
          <w:rFonts w:asciiTheme="minorHAnsi" w:hAnsiTheme="minorHAnsi" w:cstheme="minorHAnsi"/>
          <w:i/>
          <w:iCs/>
          <w:lang w:bidi="fr-FR"/>
        </w:rPr>
        <w:t> </w:t>
      </w:r>
      <w:r w:rsidR="00B706EA">
        <w:rPr>
          <w:rFonts w:asciiTheme="minorHAnsi" w:hAnsiTheme="minorHAnsi" w:cstheme="minorHAnsi"/>
          <w:lang w:bidi="fr-FR"/>
        </w:rPr>
        <w:t>»</w:t>
      </w:r>
    </w:p>
    <w:p w14:paraId="42361E27" w14:textId="77777777" w:rsidR="00A2278D" w:rsidRPr="00C46B40" w:rsidRDefault="00A2278D" w:rsidP="00C46B40">
      <w:pPr>
        <w:pStyle w:val="m5523445188209060060msolistparagraph"/>
        <w:spacing w:before="0" w:beforeAutospacing="0" w:after="0" w:afterAutospacing="0"/>
        <w:jc w:val="both"/>
        <w:rPr>
          <w:rFonts w:asciiTheme="minorHAnsi" w:hAnsiTheme="minorHAnsi" w:cstheme="minorHAnsi"/>
        </w:rPr>
      </w:pPr>
    </w:p>
    <w:p w14:paraId="47036E58" w14:textId="558A1EC7" w:rsidR="007F3C7E" w:rsidRPr="00B706EA" w:rsidRDefault="00A2278D" w:rsidP="00C46B40">
      <w:pPr>
        <w:pStyle w:val="m5523445188209060060msolistparagraph"/>
        <w:spacing w:before="0" w:beforeAutospacing="0" w:after="0" w:afterAutospacing="0"/>
        <w:jc w:val="both"/>
        <w:rPr>
          <w:rFonts w:asciiTheme="minorHAnsi" w:eastAsia="Times New Roman" w:hAnsiTheme="minorHAnsi" w:cstheme="minorHAnsi"/>
          <w:i/>
          <w:iCs/>
        </w:rPr>
      </w:pPr>
      <w:r w:rsidRPr="00C46B40">
        <w:rPr>
          <w:rFonts w:asciiTheme="minorHAnsi" w:hAnsiTheme="minorHAnsi" w:cstheme="minorHAnsi"/>
          <w:lang w:bidi="fr-FR"/>
        </w:rPr>
        <w:t>« </w:t>
      </w:r>
      <w:r w:rsidRPr="00B706EA">
        <w:rPr>
          <w:rFonts w:asciiTheme="minorHAnsi" w:hAnsiTheme="minorHAnsi" w:cstheme="minorHAnsi"/>
          <w:i/>
          <w:iCs/>
          <w:lang w:bidi="fr-FR"/>
        </w:rPr>
        <w:t xml:space="preserve">De plus, nous continuerons à prendre soin de nos équipes et de nos communautés pour le bien de nos compagnons à poils et de leurs maîtres en Europe ainsi que dans le reste du monde. Faire du bien-être de notre personnel une priorité absolue est le moyen le plus efficace d’y parvenir. Avoir des collaborateurs en </w:t>
      </w:r>
      <w:r w:rsidRPr="00B706EA">
        <w:rPr>
          <w:rFonts w:asciiTheme="minorHAnsi" w:hAnsiTheme="minorHAnsi" w:cstheme="minorHAnsi"/>
          <w:i/>
          <w:iCs/>
          <w:lang w:bidi="fr-FR"/>
        </w:rPr>
        <w:lastRenderedPageBreak/>
        <w:t xml:space="preserve">bonne santé, heureux et impliqués dans leur travail a un impact positif immédiat sur tous les services que nous fournissons aux clients, qui sont au cœur de l’activité de Radio Systems. </w:t>
      </w:r>
    </w:p>
    <w:p w14:paraId="1AA3C44E" w14:textId="678BF48C" w:rsidR="009D147A" w:rsidRPr="00C46B40" w:rsidRDefault="00AC7115" w:rsidP="00C46B40">
      <w:pPr>
        <w:pStyle w:val="m5523445188209060060msolistparagraph"/>
        <w:spacing w:before="0" w:beforeAutospacing="0" w:after="0" w:afterAutospacing="0"/>
        <w:jc w:val="both"/>
        <w:rPr>
          <w:rFonts w:asciiTheme="minorHAnsi" w:eastAsia="Times New Roman" w:hAnsiTheme="minorHAnsi" w:cstheme="minorHAnsi"/>
        </w:rPr>
      </w:pPr>
      <w:r w:rsidRPr="00B706EA">
        <w:rPr>
          <w:rFonts w:asciiTheme="minorHAnsi" w:eastAsia="Times New Roman" w:hAnsiTheme="minorHAnsi" w:cstheme="minorHAnsi"/>
          <w:i/>
          <w:iCs/>
          <w:lang w:bidi="fr-FR"/>
        </w:rPr>
        <w:t> “Aime ton client”, voilà notre philosophie. Pour y rester fidèle, quoi de mieux que de créer une culture d’entreprise solide, fondée sur l’autonomie des équipes, la confiance, le respect, l’esprit d’innovation et une communication ouverte et honnête à tous les niveaux. Accorder à nos collaborateurs un congé pour faire le deuil de leur animal de compagnie ou instaurer des journées dédiées au bien-être du personnel peut sembler anodin dans une entreprise qui s’adresse aux amis des animaux, mais ces mesures revêtent une grande importance pour tout le monde</w:t>
      </w:r>
      <w:r w:rsidRPr="00C46B40">
        <w:rPr>
          <w:rFonts w:asciiTheme="minorHAnsi" w:eastAsia="Times New Roman" w:hAnsiTheme="minorHAnsi" w:cstheme="minorHAnsi"/>
          <w:lang w:bidi="fr-FR"/>
        </w:rPr>
        <w:t>. »</w:t>
      </w:r>
    </w:p>
    <w:p w14:paraId="35845ED1" w14:textId="77777777" w:rsidR="00033F2A" w:rsidRPr="00C46B40" w:rsidRDefault="00033F2A" w:rsidP="00C46B40">
      <w:pPr>
        <w:jc w:val="both"/>
        <w:rPr>
          <w:rFonts w:asciiTheme="minorHAnsi" w:hAnsiTheme="minorHAnsi" w:cstheme="minorHAnsi"/>
          <w:sz w:val="22"/>
          <w:szCs w:val="22"/>
        </w:rPr>
      </w:pPr>
    </w:p>
    <w:p w14:paraId="6A520FDC" w14:textId="0ADCAF1E" w:rsidR="0067330C" w:rsidRPr="00C46B40" w:rsidRDefault="007862B9" w:rsidP="00C46B40">
      <w:pPr>
        <w:jc w:val="both"/>
        <w:rPr>
          <w:rFonts w:asciiTheme="minorHAnsi" w:hAnsiTheme="minorHAnsi" w:cstheme="minorHAnsi"/>
          <w:sz w:val="22"/>
          <w:szCs w:val="22"/>
        </w:rPr>
      </w:pPr>
      <w:r w:rsidRPr="00C46B40">
        <w:rPr>
          <w:rFonts w:asciiTheme="minorHAnsi" w:hAnsiTheme="minorHAnsi" w:cstheme="minorHAnsi"/>
          <w:sz w:val="22"/>
          <w:szCs w:val="22"/>
          <w:lang w:bidi="fr-FR"/>
        </w:rPr>
        <w:t xml:space="preserve">Les dix prochaines années s’annoncent prometteuses pour Radio Systems. La nomination </w:t>
      </w:r>
      <w:r w:rsidR="00B706EA">
        <w:rPr>
          <w:rFonts w:asciiTheme="minorHAnsi" w:hAnsiTheme="minorHAnsi" w:cstheme="minorHAnsi"/>
          <w:sz w:val="22"/>
          <w:szCs w:val="22"/>
          <w:lang w:bidi="fr-FR"/>
        </w:rPr>
        <w:t xml:space="preserve">de Rob </w:t>
      </w:r>
      <w:proofErr w:type="spellStart"/>
      <w:r w:rsidR="00B706EA">
        <w:rPr>
          <w:rFonts w:asciiTheme="minorHAnsi" w:hAnsiTheme="minorHAnsi" w:cstheme="minorHAnsi"/>
          <w:sz w:val="22"/>
          <w:szCs w:val="22"/>
          <w:lang w:bidi="fr-FR"/>
        </w:rPr>
        <w:t>Candelino</w:t>
      </w:r>
      <w:proofErr w:type="spellEnd"/>
      <w:r w:rsidRPr="00C46B40">
        <w:rPr>
          <w:rFonts w:asciiTheme="minorHAnsi" w:hAnsiTheme="minorHAnsi" w:cstheme="minorHAnsi"/>
          <w:sz w:val="22"/>
          <w:szCs w:val="22"/>
          <w:lang w:bidi="fr-FR"/>
        </w:rPr>
        <w:t xml:space="preserve"> </w:t>
      </w:r>
      <w:r w:rsidR="00B706EA">
        <w:rPr>
          <w:rFonts w:asciiTheme="minorHAnsi" w:hAnsiTheme="minorHAnsi" w:cstheme="minorHAnsi"/>
          <w:sz w:val="22"/>
          <w:szCs w:val="22"/>
          <w:lang w:bidi="fr-FR"/>
        </w:rPr>
        <w:t>en</w:t>
      </w:r>
      <w:r w:rsidRPr="00C46B40">
        <w:rPr>
          <w:rFonts w:asciiTheme="minorHAnsi" w:hAnsiTheme="minorHAnsi" w:cstheme="minorHAnsi"/>
          <w:sz w:val="22"/>
          <w:szCs w:val="22"/>
          <w:lang w:bidi="fr-FR"/>
        </w:rPr>
        <w:t xml:space="preserve"> début de l’année est synonyme de changement pour l’entreprise et son portefeuille de marques. </w:t>
      </w:r>
      <w:r w:rsidR="00B706EA">
        <w:rPr>
          <w:rFonts w:asciiTheme="minorHAnsi" w:hAnsiTheme="minorHAnsi" w:cstheme="minorHAnsi"/>
          <w:sz w:val="22"/>
          <w:szCs w:val="22"/>
          <w:shd w:val="clear" w:color="auto" w:fill="FFFFFF"/>
          <w:lang w:bidi="fr-FR"/>
        </w:rPr>
        <w:t>Il a</w:t>
      </w:r>
      <w:r w:rsidRPr="00C46B40">
        <w:rPr>
          <w:rFonts w:asciiTheme="minorHAnsi" w:hAnsiTheme="minorHAnsi" w:cstheme="minorHAnsi"/>
          <w:sz w:val="22"/>
          <w:szCs w:val="22"/>
          <w:shd w:val="clear" w:color="auto" w:fill="FFFFFF"/>
          <w:lang w:bidi="fr-FR"/>
        </w:rPr>
        <w:t xml:space="preserve"> rejoint l’entreprise après avoir passé 25 ans chez Unilever. </w:t>
      </w:r>
    </w:p>
    <w:p w14:paraId="089CBD2A" w14:textId="6D58E3CE" w:rsidR="009D147A" w:rsidRPr="00C46B40" w:rsidRDefault="00C80AE7" w:rsidP="00C46B40">
      <w:pPr>
        <w:jc w:val="both"/>
        <w:rPr>
          <w:rFonts w:asciiTheme="minorHAnsi" w:hAnsiTheme="minorHAnsi" w:cstheme="minorHAnsi"/>
          <w:sz w:val="22"/>
          <w:szCs w:val="22"/>
        </w:rPr>
      </w:pPr>
      <w:r w:rsidRPr="00C46B40">
        <w:rPr>
          <w:rFonts w:asciiTheme="minorHAnsi" w:hAnsiTheme="minorHAnsi" w:cstheme="minorHAnsi"/>
          <w:sz w:val="22"/>
          <w:szCs w:val="22"/>
          <w:lang w:bidi="fr-FR"/>
        </w:rPr>
        <w:t xml:space="preserve">Des </w:t>
      </w:r>
      <w:r w:rsidR="00B706EA">
        <w:rPr>
          <w:rFonts w:asciiTheme="minorHAnsi" w:hAnsiTheme="minorHAnsi" w:cstheme="minorHAnsi"/>
          <w:sz w:val="22"/>
          <w:szCs w:val="22"/>
          <w:lang w:bidi="fr-FR"/>
        </w:rPr>
        <w:t>évolutions</w:t>
      </w:r>
      <w:r w:rsidRPr="00C46B40">
        <w:rPr>
          <w:rFonts w:asciiTheme="minorHAnsi" w:hAnsiTheme="minorHAnsi" w:cstheme="minorHAnsi"/>
          <w:sz w:val="22"/>
          <w:szCs w:val="22"/>
          <w:lang w:bidi="fr-FR"/>
        </w:rPr>
        <w:t xml:space="preserve"> ont déjà été apportées aux logiciels et sites web de l’entreprise, et l’assistance à la clientèle a bénéficié de plusieurs avancées technologiques. En outre, Radio Systems met tout en œuvre pour améliorer ses services de commerce en ligne en utilisant des chatbots à intelligence artificielle pour obtenir une meilleure satisfaction client et stimuler les ventes. L’objectif final étant d’établir les fondations les plus solides possibles pour favoriser l’expansion européenne au cours des dix prochaines années</w:t>
      </w:r>
    </w:p>
    <w:p w14:paraId="6E26D284" w14:textId="77777777" w:rsidR="0067330C" w:rsidRPr="00C46B40" w:rsidRDefault="0067330C" w:rsidP="00C46B40">
      <w:pPr>
        <w:pStyle w:val="NormalWeb"/>
        <w:spacing w:before="0" w:beforeAutospacing="0" w:after="0" w:afterAutospacing="0"/>
        <w:ind w:right="-336"/>
        <w:jc w:val="both"/>
        <w:rPr>
          <w:rFonts w:asciiTheme="minorHAnsi" w:hAnsiTheme="minorHAnsi" w:cstheme="minorHAnsi"/>
          <w:b/>
          <w:bCs/>
          <w:color w:val="000000"/>
          <w:sz w:val="22"/>
          <w:szCs w:val="22"/>
        </w:rPr>
      </w:pPr>
    </w:p>
    <w:p w14:paraId="3DE8F840" w14:textId="4DAAE569" w:rsidR="00DD78F1" w:rsidRPr="00B706EA" w:rsidRDefault="00DD78F1" w:rsidP="00C46B40">
      <w:pPr>
        <w:pStyle w:val="NormalWeb"/>
        <w:spacing w:before="0" w:beforeAutospacing="0" w:after="0" w:afterAutospacing="0"/>
        <w:ind w:right="-336"/>
        <w:jc w:val="both"/>
        <w:rPr>
          <w:rFonts w:asciiTheme="minorHAnsi" w:hAnsiTheme="minorHAnsi" w:cstheme="minorHAnsi"/>
          <w:b/>
          <w:bCs/>
          <w:color w:val="000000"/>
          <w:sz w:val="18"/>
          <w:szCs w:val="18"/>
        </w:rPr>
      </w:pPr>
      <w:r w:rsidRPr="00B706EA">
        <w:rPr>
          <w:rFonts w:asciiTheme="minorHAnsi" w:hAnsiTheme="minorHAnsi" w:cstheme="minorHAnsi"/>
          <w:b/>
          <w:color w:val="000000"/>
          <w:sz w:val="18"/>
          <w:szCs w:val="18"/>
          <w:lang w:bidi="fr-FR"/>
        </w:rPr>
        <w:t>À propos de Radio Systems</w:t>
      </w:r>
      <w:r w:rsidR="00B706EA" w:rsidRPr="00B706EA">
        <w:rPr>
          <w:rFonts w:asciiTheme="minorHAnsi" w:hAnsiTheme="minorHAnsi" w:cstheme="minorHAnsi"/>
          <w:b/>
          <w:color w:val="000000"/>
          <w:sz w:val="18"/>
          <w:szCs w:val="18"/>
          <w:lang w:bidi="fr-FR"/>
        </w:rPr>
        <w:t xml:space="preserve"> </w:t>
      </w:r>
      <w:hyperlink r:id="rId12" w:history="1">
        <w:r w:rsidR="00B706EA" w:rsidRPr="00B706EA">
          <w:rPr>
            <w:rStyle w:val="Hyperlink"/>
            <w:rFonts w:asciiTheme="minorHAnsi" w:hAnsiTheme="minorHAnsi" w:cstheme="minorHAnsi"/>
            <w:sz w:val="18"/>
            <w:szCs w:val="18"/>
            <w:lang w:bidi="fr-FR"/>
          </w:rPr>
          <w:t>www.radiosystemscorporation.com</w:t>
        </w:r>
      </w:hyperlink>
      <w:r w:rsidR="00B706EA" w:rsidRPr="00B706EA">
        <w:rPr>
          <w:rFonts w:asciiTheme="minorHAnsi" w:hAnsiTheme="minorHAnsi" w:cstheme="minorHAnsi"/>
          <w:sz w:val="18"/>
          <w:szCs w:val="18"/>
          <w:lang w:bidi="fr-FR"/>
        </w:rPr>
        <w:t>.</w:t>
      </w:r>
    </w:p>
    <w:p w14:paraId="2D8873D0" w14:textId="77777777" w:rsidR="00DD78F1" w:rsidRPr="00B706EA" w:rsidRDefault="00DD78F1" w:rsidP="00C46B40">
      <w:pPr>
        <w:pStyle w:val="NormalWeb"/>
        <w:spacing w:before="0" w:beforeAutospacing="0" w:after="0" w:afterAutospacing="0"/>
        <w:ind w:right="-336"/>
        <w:jc w:val="both"/>
        <w:rPr>
          <w:rFonts w:asciiTheme="minorHAnsi" w:hAnsiTheme="minorHAnsi" w:cstheme="minorHAnsi"/>
          <w:sz w:val="18"/>
          <w:szCs w:val="18"/>
        </w:rPr>
      </w:pPr>
      <w:r w:rsidRPr="00B706EA">
        <w:rPr>
          <w:rFonts w:asciiTheme="minorHAnsi" w:hAnsiTheme="minorHAnsi" w:cstheme="minorHAnsi"/>
          <w:sz w:val="18"/>
          <w:szCs w:val="18"/>
          <w:lang w:bidi="fr-FR"/>
        </w:rPr>
        <w:t>En 2012, Radio Systems Corporation a relocalisé son siège européen et son centre de service client multilingue à Dundalk, en Ireland. Radio Systems PetSafe Europe Limited est une filiale en propriété exclusive de Radio Systems Corporation.</w:t>
      </w:r>
    </w:p>
    <w:p w14:paraId="525FA3A7" w14:textId="2307733D" w:rsidR="00DD78F1" w:rsidRPr="00B706EA" w:rsidRDefault="00DD78F1" w:rsidP="00C46B40">
      <w:pPr>
        <w:pStyle w:val="NormalWeb"/>
        <w:spacing w:before="0" w:beforeAutospacing="0" w:after="0" w:afterAutospacing="0"/>
        <w:ind w:right="-336"/>
        <w:jc w:val="both"/>
        <w:rPr>
          <w:rFonts w:asciiTheme="minorHAnsi" w:hAnsiTheme="minorHAnsi" w:cstheme="minorHAnsi"/>
          <w:color w:val="000000"/>
          <w:sz w:val="18"/>
          <w:szCs w:val="18"/>
        </w:rPr>
      </w:pPr>
      <w:r w:rsidRPr="00B706EA">
        <w:rPr>
          <w:rFonts w:asciiTheme="minorHAnsi" w:hAnsiTheme="minorHAnsi" w:cstheme="minorHAnsi"/>
          <w:color w:val="000000"/>
          <w:sz w:val="18"/>
          <w:szCs w:val="18"/>
          <w:lang w:bidi="fr-FR"/>
        </w:rPr>
        <w:t>Radio Systems Corporation est un fabricant de produits pour animaux de compagnie et d’équipements pour le dressage des chiens de chasse, respectivement vendus sous les marques PetSafe</w:t>
      </w:r>
      <w:r w:rsidRPr="00B706EA">
        <w:rPr>
          <w:rFonts w:asciiTheme="minorHAnsi" w:hAnsiTheme="minorHAnsi" w:cstheme="minorHAnsi"/>
          <w:color w:val="000000"/>
          <w:sz w:val="18"/>
          <w:szCs w:val="18"/>
          <w:vertAlign w:val="superscript"/>
          <w:lang w:bidi="fr-FR"/>
        </w:rPr>
        <w:t>®</w:t>
      </w:r>
      <w:r w:rsidRPr="00B706EA">
        <w:rPr>
          <w:rFonts w:asciiTheme="minorHAnsi" w:hAnsiTheme="minorHAnsi" w:cstheme="minorHAnsi"/>
          <w:color w:val="000000"/>
          <w:sz w:val="18"/>
          <w:szCs w:val="18"/>
          <w:lang w:bidi="fr-FR"/>
        </w:rPr>
        <w:t xml:space="preserve"> et SportDOG</w:t>
      </w:r>
      <w:r w:rsidRPr="00B706EA">
        <w:rPr>
          <w:rFonts w:asciiTheme="minorHAnsi" w:hAnsiTheme="minorHAnsi" w:cstheme="minorHAnsi"/>
          <w:color w:val="000000"/>
          <w:sz w:val="18"/>
          <w:szCs w:val="18"/>
          <w:vertAlign w:val="superscript"/>
          <w:lang w:bidi="fr-FR"/>
        </w:rPr>
        <w:t>®</w:t>
      </w:r>
      <w:r w:rsidRPr="00B706EA">
        <w:rPr>
          <w:rFonts w:asciiTheme="minorHAnsi" w:hAnsiTheme="minorHAnsi" w:cstheme="minorHAnsi"/>
          <w:color w:val="000000"/>
          <w:sz w:val="18"/>
          <w:szCs w:val="18"/>
          <w:lang w:bidi="fr-FR"/>
        </w:rPr>
        <w:t>. En rachetant Kurgo</w:t>
      </w:r>
      <w:r w:rsidRPr="00B706EA">
        <w:rPr>
          <w:rFonts w:asciiTheme="minorHAnsi" w:hAnsiTheme="minorHAnsi" w:cstheme="minorHAnsi"/>
          <w:color w:val="000000"/>
          <w:sz w:val="18"/>
          <w:szCs w:val="18"/>
          <w:vertAlign w:val="superscript"/>
          <w:lang w:bidi="fr-FR"/>
        </w:rPr>
        <w:t>®</w:t>
      </w:r>
      <w:r w:rsidRPr="00B706EA">
        <w:rPr>
          <w:rFonts w:asciiTheme="minorHAnsi" w:hAnsiTheme="minorHAnsi" w:cstheme="minorHAnsi"/>
          <w:color w:val="000000"/>
          <w:sz w:val="18"/>
          <w:szCs w:val="18"/>
          <w:lang w:bidi="fr-FR"/>
        </w:rPr>
        <w:t xml:space="preserve"> en 2018, l’entreprise s’est offert une gamme de produits de voyage axée sur la complicité entre le chien et son maître qui leur permet de sortir, de se déplacer et d’explorer le monde ensemble en toute sécurité.</w:t>
      </w:r>
    </w:p>
    <w:p w14:paraId="66CFADC1" w14:textId="54A21F41" w:rsidR="00DD78F1" w:rsidRPr="00B706EA" w:rsidRDefault="00DD78F1" w:rsidP="00C46B40">
      <w:pPr>
        <w:pStyle w:val="NormalWeb"/>
        <w:spacing w:before="0" w:beforeAutospacing="0" w:after="0" w:afterAutospacing="0"/>
        <w:ind w:right="-336"/>
        <w:jc w:val="both"/>
        <w:rPr>
          <w:rFonts w:asciiTheme="minorHAnsi" w:hAnsiTheme="minorHAnsi" w:cstheme="minorHAnsi"/>
          <w:color w:val="000000"/>
          <w:sz w:val="18"/>
          <w:szCs w:val="18"/>
        </w:rPr>
      </w:pPr>
      <w:r w:rsidRPr="00B706EA">
        <w:rPr>
          <w:rFonts w:asciiTheme="minorHAnsi" w:hAnsiTheme="minorHAnsi" w:cstheme="minorHAnsi"/>
          <w:color w:val="000000"/>
          <w:sz w:val="18"/>
          <w:szCs w:val="18"/>
          <w:lang w:bidi="fr-FR"/>
        </w:rPr>
        <w:t xml:space="preserve">L’entreprise a été fondée en 1991 et son siège social est situé dans la ville américaine de Knoxville, dans le Tennessee. Radio Systems Corporation peut s’enorgueillir de disposer de départements internes d’ingénierie et de R&amp;D inégalés et à la pointe de la technologie, qui s’engagent à 100 % dans la recherche, l’innovation et la qualité. </w:t>
      </w:r>
    </w:p>
    <w:p w14:paraId="1E870C20" w14:textId="77777777" w:rsidR="00DD78F1" w:rsidRPr="00C46B40" w:rsidRDefault="00DD78F1" w:rsidP="00C46B40">
      <w:pPr>
        <w:pStyle w:val="NormalWeb"/>
        <w:spacing w:before="0" w:beforeAutospacing="0" w:after="0" w:afterAutospacing="0"/>
        <w:ind w:left="-567" w:right="-336"/>
        <w:jc w:val="both"/>
        <w:rPr>
          <w:rFonts w:asciiTheme="minorHAnsi" w:hAnsiTheme="minorHAnsi" w:cstheme="minorHAnsi"/>
          <w:sz w:val="22"/>
          <w:szCs w:val="22"/>
        </w:rPr>
      </w:pPr>
    </w:p>
    <w:sectPr w:rsidR="00DD78F1" w:rsidRPr="00C46B40" w:rsidSect="00423AC0">
      <w:pgSz w:w="11901" w:h="1681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50"/>
    <w:multiLevelType w:val="hybridMultilevel"/>
    <w:tmpl w:val="11E4D54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34E76"/>
    <w:multiLevelType w:val="multilevel"/>
    <w:tmpl w:val="8D1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630AD"/>
    <w:multiLevelType w:val="multilevel"/>
    <w:tmpl w:val="129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447D1"/>
    <w:multiLevelType w:val="hybridMultilevel"/>
    <w:tmpl w:val="B98A5380"/>
    <w:lvl w:ilvl="0" w:tplc="B5B45F2A">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A68B3"/>
    <w:multiLevelType w:val="multilevel"/>
    <w:tmpl w:val="F6A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71679"/>
    <w:multiLevelType w:val="hybridMultilevel"/>
    <w:tmpl w:val="B0E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36740"/>
    <w:multiLevelType w:val="multilevel"/>
    <w:tmpl w:val="8C8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8221F1"/>
    <w:multiLevelType w:val="multilevel"/>
    <w:tmpl w:val="C57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F0380"/>
    <w:multiLevelType w:val="multilevel"/>
    <w:tmpl w:val="7CBE1688"/>
    <w:lvl w:ilvl="0">
      <w:start w:val="1"/>
      <w:numFmt w:val="decimal"/>
      <w:lvlText w:val="%1."/>
      <w:lvlJc w:val="left"/>
      <w:pPr>
        <w:tabs>
          <w:tab w:val="num" w:pos="720"/>
        </w:tabs>
        <w:ind w:left="720" w:hanging="360"/>
      </w:pPr>
      <w:rPr>
        <w:i w:val="0"/>
        <w:iCs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color w:val="FF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AA4BAA"/>
    <w:multiLevelType w:val="multilevel"/>
    <w:tmpl w:val="E99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51EA4"/>
    <w:multiLevelType w:val="multilevel"/>
    <w:tmpl w:val="419A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CB2C10"/>
    <w:multiLevelType w:val="hybridMultilevel"/>
    <w:tmpl w:val="5F5E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67847"/>
    <w:multiLevelType w:val="hybridMultilevel"/>
    <w:tmpl w:val="11E4D54C"/>
    <w:lvl w:ilvl="0" w:tplc="6058909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31"/>
  </w:num>
  <w:num w:numId="3">
    <w:abstractNumId w:val="12"/>
  </w:num>
  <w:num w:numId="4">
    <w:abstractNumId w:val="5"/>
  </w:num>
  <w:num w:numId="5">
    <w:abstractNumId w:val="35"/>
  </w:num>
  <w:num w:numId="6">
    <w:abstractNumId w:val="23"/>
  </w:num>
  <w:num w:numId="7">
    <w:abstractNumId w:val="29"/>
  </w:num>
  <w:num w:numId="8">
    <w:abstractNumId w:val="36"/>
  </w:num>
  <w:num w:numId="9">
    <w:abstractNumId w:val="3"/>
  </w:num>
  <w:num w:numId="10">
    <w:abstractNumId w:val="26"/>
  </w:num>
  <w:num w:numId="11">
    <w:abstractNumId w:val="8"/>
  </w:num>
  <w:num w:numId="12">
    <w:abstractNumId w:val="2"/>
  </w:num>
  <w:num w:numId="13">
    <w:abstractNumId w:val="7"/>
  </w:num>
  <w:num w:numId="14">
    <w:abstractNumId w:val="11"/>
  </w:num>
  <w:num w:numId="15">
    <w:abstractNumId w:val="6"/>
  </w:num>
  <w:num w:numId="16">
    <w:abstractNumId w:val="37"/>
  </w:num>
  <w:num w:numId="17">
    <w:abstractNumId w:val="30"/>
  </w:num>
  <w:num w:numId="18">
    <w:abstractNumId w:val="21"/>
  </w:num>
  <w:num w:numId="19">
    <w:abstractNumId w:val="14"/>
  </w:num>
  <w:num w:numId="20">
    <w:abstractNumId w:val="10"/>
  </w:num>
  <w:num w:numId="21">
    <w:abstractNumId w:val="1"/>
  </w:num>
  <w:num w:numId="22">
    <w:abstractNumId w:val="20"/>
  </w:num>
  <w:num w:numId="23">
    <w:abstractNumId w:val="9"/>
  </w:num>
  <w:num w:numId="24">
    <w:abstractNumId w:val="15"/>
  </w:num>
  <w:num w:numId="25">
    <w:abstractNumId w:val="28"/>
  </w:num>
  <w:num w:numId="26">
    <w:abstractNumId w:val="25"/>
  </w:num>
  <w:num w:numId="27">
    <w:abstractNumId w:val="34"/>
  </w:num>
  <w:num w:numId="28">
    <w:abstractNumId w:val="13"/>
  </w:num>
  <w:num w:numId="29">
    <w:abstractNumId w:val="19"/>
  </w:num>
  <w:num w:numId="30">
    <w:abstractNumId w:val="22"/>
  </w:num>
  <w:num w:numId="31">
    <w:abstractNumId w:val="4"/>
  </w:num>
  <w:num w:numId="32">
    <w:abstractNumId w:val="27"/>
  </w:num>
  <w:num w:numId="33">
    <w:abstractNumId w:val="17"/>
  </w:num>
  <w:num w:numId="34">
    <w:abstractNumId w:val="18"/>
  </w:num>
  <w:num w:numId="35">
    <w:abstractNumId w:val="33"/>
  </w:num>
  <w:num w:numId="36">
    <w:abstractNumId w:val="32"/>
  </w:num>
  <w:num w:numId="37">
    <w:abstractNumId w:val="16"/>
  </w:num>
  <w:num w:numId="38">
    <w:abstractNumId w:val="38"/>
  </w:num>
  <w:num w:numId="39">
    <w:abstractNumId w:val="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0C73"/>
    <w:rsid w:val="00011043"/>
    <w:rsid w:val="00020B0D"/>
    <w:rsid w:val="00026B39"/>
    <w:rsid w:val="00033F2A"/>
    <w:rsid w:val="00034A0E"/>
    <w:rsid w:val="000353F4"/>
    <w:rsid w:val="00036BFE"/>
    <w:rsid w:val="00043AF9"/>
    <w:rsid w:val="0005374D"/>
    <w:rsid w:val="00055664"/>
    <w:rsid w:val="00066138"/>
    <w:rsid w:val="0006685A"/>
    <w:rsid w:val="0007094E"/>
    <w:rsid w:val="00071477"/>
    <w:rsid w:val="00085FD7"/>
    <w:rsid w:val="00086D80"/>
    <w:rsid w:val="00086DED"/>
    <w:rsid w:val="00090905"/>
    <w:rsid w:val="00090F1A"/>
    <w:rsid w:val="00094DF5"/>
    <w:rsid w:val="000A0068"/>
    <w:rsid w:val="000A380D"/>
    <w:rsid w:val="000B0988"/>
    <w:rsid w:val="000C35FA"/>
    <w:rsid w:val="000C78F8"/>
    <w:rsid w:val="000D521F"/>
    <w:rsid w:val="000E2C45"/>
    <w:rsid w:val="000F2D6D"/>
    <w:rsid w:val="000F37B5"/>
    <w:rsid w:val="0011043E"/>
    <w:rsid w:val="00112AA4"/>
    <w:rsid w:val="00120ACC"/>
    <w:rsid w:val="00122C19"/>
    <w:rsid w:val="001328A4"/>
    <w:rsid w:val="00136629"/>
    <w:rsid w:val="00141C93"/>
    <w:rsid w:val="00141DAD"/>
    <w:rsid w:val="00147438"/>
    <w:rsid w:val="00147C81"/>
    <w:rsid w:val="001510B8"/>
    <w:rsid w:val="00152879"/>
    <w:rsid w:val="00157252"/>
    <w:rsid w:val="00162CB6"/>
    <w:rsid w:val="001733C1"/>
    <w:rsid w:val="001919B9"/>
    <w:rsid w:val="0019517D"/>
    <w:rsid w:val="00195344"/>
    <w:rsid w:val="001958C8"/>
    <w:rsid w:val="001A44E9"/>
    <w:rsid w:val="001A4CF5"/>
    <w:rsid w:val="001B0ABF"/>
    <w:rsid w:val="001B4C79"/>
    <w:rsid w:val="001B6FE3"/>
    <w:rsid w:val="001B7D42"/>
    <w:rsid w:val="001C77E4"/>
    <w:rsid w:val="001C79EB"/>
    <w:rsid w:val="001D07E1"/>
    <w:rsid w:val="001D4A94"/>
    <w:rsid w:val="001D4D9A"/>
    <w:rsid w:val="001D54F8"/>
    <w:rsid w:val="001E2BBE"/>
    <w:rsid w:val="001E677B"/>
    <w:rsid w:val="001F547D"/>
    <w:rsid w:val="001F59B5"/>
    <w:rsid w:val="00203994"/>
    <w:rsid w:val="00214599"/>
    <w:rsid w:val="00223767"/>
    <w:rsid w:val="00223C0C"/>
    <w:rsid w:val="00224471"/>
    <w:rsid w:val="00227280"/>
    <w:rsid w:val="00232263"/>
    <w:rsid w:val="002474EC"/>
    <w:rsid w:val="0025189D"/>
    <w:rsid w:val="00252735"/>
    <w:rsid w:val="00262B4B"/>
    <w:rsid w:val="0026407F"/>
    <w:rsid w:val="00270C80"/>
    <w:rsid w:val="002756FE"/>
    <w:rsid w:val="00275830"/>
    <w:rsid w:val="00282D19"/>
    <w:rsid w:val="00290C76"/>
    <w:rsid w:val="002938E4"/>
    <w:rsid w:val="00294F69"/>
    <w:rsid w:val="002A047B"/>
    <w:rsid w:val="002A283B"/>
    <w:rsid w:val="002A37F1"/>
    <w:rsid w:val="002B4114"/>
    <w:rsid w:val="002B7B37"/>
    <w:rsid w:val="002C13B1"/>
    <w:rsid w:val="002D0EBA"/>
    <w:rsid w:val="002D493A"/>
    <w:rsid w:val="002D5982"/>
    <w:rsid w:val="002E3F6F"/>
    <w:rsid w:val="002E6ED1"/>
    <w:rsid w:val="002F091A"/>
    <w:rsid w:val="002F2D9F"/>
    <w:rsid w:val="002F58EB"/>
    <w:rsid w:val="0030164F"/>
    <w:rsid w:val="003124B1"/>
    <w:rsid w:val="003169D2"/>
    <w:rsid w:val="003173F2"/>
    <w:rsid w:val="003204BD"/>
    <w:rsid w:val="00323CE8"/>
    <w:rsid w:val="00324431"/>
    <w:rsid w:val="00324B81"/>
    <w:rsid w:val="00332FFF"/>
    <w:rsid w:val="00336159"/>
    <w:rsid w:val="00342BEC"/>
    <w:rsid w:val="003436AB"/>
    <w:rsid w:val="00362B21"/>
    <w:rsid w:val="00365AB9"/>
    <w:rsid w:val="003715DF"/>
    <w:rsid w:val="00376AA3"/>
    <w:rsid w:val="0038080E"/>
    <w:rsid w:val="003918A6"/>
    <w:rsid w:val="0039256E"/>
    <w:rsid w:val="003A026B"/>
    <w:rsid w:val="003A78E0"/>
    <w:rsid w:val="003B38E9"/>
    <w:rsid w:val="003B3CB9"/>
    <w:rsid w:val="003C3EDE"/>
    <w:rsid w:val="003C799C"/>
    <w:rsid w:val="003D092F"/>
    <w:rsid w:val="003D11CE"/>
    <w:rsid w:val="003D7294"/>
    <w:rsid w:val="003E18E1"/>
    <w:rsid w:val="003E30F8"/>
    <w:rsid w:val="003F1DC2"/>
    <w:rsid w:val="003F6B53"/>
    <w:rsid w:val="00402AD0"/>
    <w:rsid w:val="00405FD4"/>
    <w:rsid w:val="00412036"/>
    <w:rsid w:val="00423AC0"/>
    <w:rsid w:val="00423FA0"/>
    <w:rsid w:val="00426C0A"/>
    <w:rsid w:val="00430776"/>
    <w:rsid w:val="0043319C"/>
    <w:rsid w:val="0044120B"/>
    <w:rsid w:val="00442690"/>
    <w:rsid w:val="004430D8"/>
    <w:rsid w:val="004438B2"/>
    <w:rsid w:val="0044404D"/>
    <w:rsid w:val="0045329F"/>
    <w:rsid w:val="00470EDD"/>
    <w:rsid w:val="00471449"/>
    <w:rsid w:val="0047233B"/>
    <w:rsid w:val="00477014"/>
    <w:rsid w:val="00481C5B"/>
    <w:rsid w:val="004B2928"/>
    <w:rsid w:val="004B77FA"/>
    <w:rsid w:val="004B7882"/>
    <w:rsid w:val="004C68CD"/>
    <w:rsid w:val="004D5578"/>
    <w:rsid w:val="004E005B"/>
    <w:rsid w:val="004E696D"/>
    <w:rsid w:val="004F6A15"/>
    <w:rsid w:val="0051273A"/>
    <w:rsid w:val="00515036"/>
    <w:rsid w:val="005170EC"/>
    <w:rsid w:val="00520625"/>
    <w:rsid w:val="00523197"/>
    <w:rsid w:val="00532EE7"/>
    <w:rsid w:val="005410B6"/>
    <w:rsid w:val="0054697D"/>
    <w:rsid w:val="00552E46"/>
    <w:rsid w:val="00566A05"/>
    <w:rsid w:val="005807C6"/>
    <w:rsid w:val="005815F5"/>
    <w:rsid w:val="00597FE6"/>
    <w:rsid w:val="005A0479"/>
    <w:rsid w:val="005A0D36"/>
    <w:rsid w:val="005A1D4D"/>
    <w:rsid w:val="005A5C60"/>
    <w:rsid w:val="005A5FA3"/>
    <w:rsid w:val="005A7157"/>
    <w:rsid w:val="005A7F67"/>
    <w:rsid w:val="005B2FC0"/>
    <w:rsid w:val="005B4061"/>
    <w:rsid w:val="005B6626"/>
    <w:rsid w:val="005B66F1"/>
    <w:rsid w:val="005D4629"/>
    <w:rsid w:val="005E334E"/>
    <w:rsid w:val="0060197B"/>
    <w:rsid w:val="00617E08"/>
    <w:rsid w:val="0063416B"/>
    <w:rsid w:val="00643772"/>
    <w:rsid w:val="00647514"/>
    <w:rsid w:val="00647945"/>
    <w:rsid w:val="00650E3C"/>
    <w:rsid w:val="00651046"/>
    <w:rsid w:val="00656D81"/>
    <w:rsid w:val="006632F0"/>
    <w:rsid w:val="00666C93"/>
    <w:rsid w:val="00670A51"/>
    <w:rsid w:val="006713FB"/>
    <w:rsid w:val="0067330C"/>
    <w:rsid w:val="00684233"/>
    <w:rsid w:val="00685315"/>
    <w:rsid w:val="006A1AC2"/>
    <w:rsid w:val="006A68CE"/>
    <w:rsid w:val="006B3788"/>
    <w:rsid w:val="006B688B"/>
    <w:rsid w:val="006C2B67"/>
    <w:rsid w:val="006C3438"/>
    <w:rsid w:val="006C6DD7"/>
    <w:rsid w:val="006E0B3E"/>
    <w:rsid w:val="006E59B6"/>
    <w:rsid w:val="006F3E94"/>
    <w:rsid w:val="006F45AD"/>
    <w:rsid w:val="00700F7B"/>
    <w:rsid w:val="00701299"/>
    <w:rsid w:val="007020A4"/>
    <w:rsid w:val="00723EFE"/>
    <w:rsid w:val="00725403"/>
    <w:rsid w:val="00726BCA"/>
    <w:rsid w:val="0073477A"/>
    <w:rsid w:val="0073641F"/>
    <w:rsid w:val="00741A3C"/>
    <w:rsid w:val="00741E1C"/>
    <w:rsid w:val="0074351D"/>
    <w:rsid w:val="00751A53"/>
    <w:rsid w:val="007760CF"/>
    <w:rsid w:val="00777F9C"/>
    <w:rsid w:val="007805F2"/>
    <w:rsid w:val="007811B0"/>
    <w:rsid w:val="00785758"/>
    <w:rsid w:val="007862B9"/>
    <w:rsid w:val="00786399"/>
    <w:rsid w:val="007956B6"/>
    <w:rsid w:val="00795DA3"/>
    <w:rsid w:val="0079719B"/>
    <w:rsid w:val="007B0032"/>
    <w:rsid w:val="007B501C"/>
    <w:rsid w:val="007B591F"/>
    <w:rsid w:val="007B5E26"/>
    <w:rsid w:val="007C161F"/>
    <w:rsid w:val="007C297E"/>
    <w:rsid w:val="007C6F57"/>
    <w:rsid w:val="007D748A"/>
    <w:rsid w:val="007F09EC"/>
    <w:rsid w:val="007F3C7E"/>
    <w:rsid w:val="007F56E2"/>
    <w:rsid w:val="007F70AE"/>
    <w:rsid w:val="008005BA"/>
    <w:rsid w:val="00810BE0"/>
    <w:rsid w:val="008127D2"/>
    <w:rsid w:val="008146B0"/>
    <w:rsid w:val="008163C9"/>
    <w:rsid w:val="00816FEC"/>
    <w:rsid w:val="00825BA2"/>
    <w:rsid w:val="0082719D"/>
    <w:rsid w:val="0083361C"/>
    <w:rsid w:val="008343EA"/>
    <w:rsid w:val="0084121C"/>
    <w:rsid w:val="008414A0"/>
    <w:rsid w:val="00841DE8"/>
    <w:rsid w:val="0084640A"/>
    <w:rsid w:val="00852253"/>
    <w:rsid w:val="00856D14"/>
    <w:rsid w:val="008661DC"/>
    <w:rsid w:val="008673A8"/>
    <w:rsid w:val="00871461"/>
    <w:rsid w:val="0088705D"/>
    <w:rsid w:val="0089356B"/>
    <w:rsid w:val="00896D93"/>
    <w:rsid w:val="008A0466"/>
    <w:rsid w:val="008A64B4"/>
    <w:rsid w:val="008B15E4"/>
    <w:rsid w:val="008B2672"/>
    <w:rsid w:val="008C2FD0"/>
    <w:rsid w:val="008C45D5"/>
    <w:rsid w:val="008D51A1"/>
    <w:rsid w:val="008D64F2"/>
    <w:rsid w:val="008E2424"/>
    <w:rsid w:val="008E35C3"/>
    <w:rsid w:val="008E7EEE"/>
    <w:rsid w:val="008F0B9D"/>
    <w:rsid w:val="00901602"/>
    <w:rsid w:val="00921790"/>
    <w:rsid w:val="0093358D"/>
    <w:rsid w:val="00936016"/>
    <w:rsid w:val="0096555E"/>
    <w:rsid w:val="00966873"/>
    <w:rsid w:val="00967630"/>
    <w:rsid w:val="009734B1"/>
    <w:rsid w:val="00976404"/>
    <w:rsid w:val="009828A4"/>
    <w:rsid w:val="009836AA"/>
    <w:rsid w:val="00984055"/>
    <w:rsid w:val="009871FC"/>
    <w:rsid w:val="00997735"/>
    <w:rsid w:val="009A30D7"/>
    <w:rsid w:val="009A5A60"/>
    <w:rsid w:val="009B040C"/>
    <w:rsid w:val="009B050D"/>
    <w:rsid w:val="009B3E46"/>
    <w:rsid w:val="009B3FD9"/>
    <w:rsid w:val="009B6AB4"/>
    <w:rsid w:val="009C26B0"/>
    <w:rsid w:val="009C53A0"/>
    <w:rsid w:val="009C65D7"/>
    <w:rsid w:val="009D147A"/>
    <w:rsid w:val="009D4C2C"/>
    <w:rsid w:val="009E5E6D"/>
    <w:rsid w:val="00A05C89"/>
    <w:rsid w:val="00A1207D"/>
    <w:rsid w:val="00A14BD1"/>
    <w:rsid w:val="00A156F6"/>
    <w:rsid w:val="00A2278D"/>
    <w:rsid w:val="00A24CEE"/>
    <w:rsid w:val="00A31BD3"/>
    <w:rsid w:val="00A37A8B"/>
    <w:rsid w:val="00A41473"/>
    <w:rsid w:val="00A43F50"/>
    <w:rsid w:val="00A518E3"/>
    <w:rsid w:val="00A543D9"/>
    <w:rsid w:val="00A5587E"/>
    <w:rsid w:val="00A55A6E"/>
    <w:rsid w:val="00A5613A"/>
    <w:rsid w:val="00A570B7"/>
    <w:rsid w:val="00A738A5"/>
    <w:rsid w:val="00A80CBF"/>
    <w:rsid w:val="00A92A52"/>
    <w:rsid w:val="00A93995"/>
    <w:rsid w:val="00AA77EB"/>
    <w:rsid w:val="00AC1FDB"/>
    <w:rsid w:val="00AC7115"/>
    <w:rsid w:val="00AD004F"/>
    <w:rsid w:val="00AD0EA8"/>
    <w:rsid w:val="00AD474A"/>
    <w:rsid w:val="00AD4AAC"/>
    <w:rsid w:val="00AD4BA7"/>
    <w:rsid w:val="00AE11B9"/>
    <w:rsid w:val="00AE5158"/>
    <w:rsid w:val="00AF3A20"/>
    <w:rsid w:val="00B061C8"/>
    <w:rsid w:val="00B126E6"/>
    <w:rsid w:val="00B22890"/>
    <w:rsid w:val="00B27BF1"/>
    <w:rsid w:val="00B314A7"/>
    <w:rsid w:val="00B40A1C"/>
    <w:rsid w:val="00B47450"/>
    <w:rsid w:val="00B514EE"/>
    <w:rsid w:val="00B52B4C"/>
    <w:rsid w:val="00B62EFD"/>
    <w:rsid w:val="00B63516"/>
    <w:rsid w:val="00B706EA"/>
    <w:rsid w:val="00B743C9"/>
    <w:rsid w:val="00B9661B"/>
    <w:rsid w:val="00BA098D"/>
    <w:rsid w:val="00BA22F0"/>
    <w:rsid w:val="00BA3813"/>
    <w:rsid w:val="00BA5C9F"/>
    <w:rsid w:val="00BB4706"/>
    <w:rsid w:val="00BB78FB"/>
    <w:rsid w:val="00BC5384"/>
    <w:rsid w:val="00BD4790"/>
    <w:rsid w:val="00BD7D7E"/>
    <w:rsid w:val="00BE00E7"/>
    <w:rsid w:val="00BE1BD7"/>
    <w:rsid w:val="00BE45B5"/>
    <w:rsid w:val="00BE6E97"/>
    <w:rsid w:val="00BF0D5B"/>
    <w:rsid w:val="00BF2067"/>
    <w:rsid w:val="00C0530A"/>
    <w:rsid w:val="00C1441E"/>
    <w:rsid w:val="00C14A97"/>
    <w:rsid w:val="00C17361"/>
    <w:rsid w:val="00C2108B"/>
    <w:rsid w:val="00C242EF"/>
    <w:rsid w:val="00C34357"/>
    <w:rsid w:val="00C43F4F"/>
    <w:rsid w:val="00C44308"/>
    <w:rsid w:val="00C46B40"/>
    <w:rsid w:val="00C507D5"/>
    <w:rsid w:val="00C5230C"/>
    <w:rsid w:val="00C53322"/>
    <w:rsid w:val="00C57043"/>
    <w:rsid w:val="00C660C8"/>
    <w:rsid w:val="00C713A9"/>
    <w:rsid w:val="00C72631"/>
    <w:rsid w:val="00C8005F"/>
    <w:rsid w:val="00C80AE7"/>
    <w:rsid w:val="00C92762"/>
    <w:rsid w:val="00CA4D48"/>
    <w:rsid w:val="00CC1EAB"/>
    <w:rsid w:val="00CC2538"/>
    <w:rsid w:val="00CC43E2"/>
    <w:rsid w:val="00CD205B"/>
    <w:rsid w:val="00CD29AF"/>
    <w:rsid w:val="00CD3AE1"/>
    <w:rsid w:val="00CE127E"/>
    <w:rsid w:val="00CE3175"/>
    <w:rsid w:val="00CF0D5B"/>
    <w:rsid w:val="00CF1131"/>
    <w:rsid w:val="00CF52DA"/>
    <w:rsid w:val="00D07951"/>
    <w:rsid w:val="00D10A99"/>
    <w:rsid w:val="00D15444"/>
    <w:rsid w:val="00D227BF"/>
    <w:rsid w:val="00D246E2"/>
    <w:rsid w:val="00D2665A"/>
    <w:rsid w:val="00D27C84"/>
    <w:rsid w:val="00D27F79"/>
    <w:rsid w:val="00D3715C"/>
    <w:rsid w:val="00D46A3A"/>
    <w:rsid w:val="00D51A4D"/>
    <w:rsid w:val="00D52D31"/>
    <w:rsid w:val="00D57369"/>
    <w:rsid w:val="00D61822"/>
    <w:rsid w:val="00D67DB9"/>
    <w:rsid w:val="00D75A22"/>
    <w:rsid w:val="00D77454"/>
    <w:rsid w:val="00D77E3E"/>
    <w:rsid w:val="00D90F6B"/>
    <w:rsid w:val="00D94796"/>
    <w:rsid w:val="00D975DA"/>
    <w:rsid w:val="00DA0878"/>
    <w:rsid w:val="00DA5212"/>
    <w:rsid w:val="00DA684A"/>
    <w:rsid w:val="00DC1E94"/>
    <w:rsid w:val="00DC2363"/>
    <w:rsid w:val="00DD01AD"/>
    <w:rsid w:val="00DD78F1"/>
    <w:rsid w:val="00DF2E61"/>
    <w:rsid w:val="00DF5D5E"/>
    <w:rsid w:val="00DF7A86"/>
    <w:rsid w:val="00E02234"/>
    <w:rsid w:val="00E049A5"/>
    <w:rsid w:val="00E068A8"/>
    <w:rsid w:val="00E226BE"/>
    <w:rsid w:val="00E25898"/>
    <w:rsid w:val="00E30F33"/>
    <w:rsid w:val="00E37F19"/>
    <w:rsid w:val="00E64A57"/>
    <w:rsid w:val="00E70CF1"/>
    <w:rsid w:val="00E87B52"/>
    <w:rsid w:val="00E928D7"/>
    <w:rsid w:val="00E96620"/>
    <w:rsid w:val="00EA0D77"/>
    <w:rsid w:val="00EA5239"/>
    <w:rsid w:val="00EB186D"/>
    <w:rsid w:val="00EB2608"/>
    <w:rsid w:val="00EB412C"/>
    <w:rsid w:val="00EB7F2C"/>
    <w:rsid w:val="00EC16B3"/>
    <w:rsid w:val="00ED4BC7"/>
    <w:rsid w:val="00ED5CA4"/>
    <w:rsid w:val="00EE029D"/>
    <w:rsid w:val="00EE550E"/>
    <w:rsid w:val="00EE6D32"/>
    <w:rsid w:val="00EE784B"/>
    <w:rsid w:val="00EF0959"/>
    <w:rsid w:val="00F02D34"/>
    <w:rsid w:val="00F0342D"/>
    <w:rsid w:val="00F05DCF"/>
    <w:rsid w:val="00F07031"/>
    <w:rsid w:val="00F1663E"/>
    <w:rsid w:val="00F23332"/>
    <w:rsid w:val="00F24362"/>
    <w:rsid w:val="00F249CF"/>
    <w:rsid w:val="00F30C2B"/>
    <w:rsid w:val="00F43142"/>
    <w:rsid w:val="00F5176C"/>
    <w:rsid w:val="00F524E0"/>
    <w:rsid w:val="00F539D8"/>
    <w:rsid w:val="00F53A20"/>
    <w:rsid w:val="00F53B5B"/>
    <w:rsid w:val="00F57A85"/>
    <w:rsid w:val="00F65014"/>
    <w:rsid w:val="00F66D22"/>
    <w:rsid w:val="00F67E4F"/>
    <w:rsid w:val="00F850B4"/>
    <w:rsid w:val="00F901FA"/>
    <w:rsid w:val="00FA0A89"/>
    <w:rsid w:val="00FA0AAE"/>
    <w:rsid w:val="00FA4756"/>
    <w:rsid w:val="00FB011E"/>
    <w:rsid w:val="00FB5A1B"/>
    <w:rsid w:val="00FC161A"/>
    <w:rsid w:val="00FC5EE3"/>
    <w:rsid w:val="00FD17B2"/>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4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Caption1">
    <w:name w:val="Caption1"/>
    <w:basedOn w:val="DefaultParagraphFont"/>
    <w:rsid w:val="00CF1131"/>
  </w:style>
  <w:style w:type="character" w:customStyle="1" w:styleId="credit">
    <w:name w:val="credit"/>
    <w:basedOn w:val="DefaultParagraphFont"/>
    <w:rsid w:val="00CF1131"/>
  </w:style>
  <w:style w:type="paragraph" w:customStyle="1" w:styleId="m5523445188209060060msolistparagraph">
    <w:name w:val="m_5523445188209060060msolistparagraph"/>
    <w:basedOn w:val="Normal"/>
    <w:rsid w:val="009D14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5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2674872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53189468">
      <w:bodyDiv w:val="1"/>
      <w:marLeft w:val="0"/>
      <w:marRight w:val="0"/>
      <w:marTop w:val="0"/>
      <w:marBottom w:val="0"/>
      <w:divBdr>
        <w:top w:val="none" w:sz="0" w:space="0" w:color="auto"/>
        <w:left w:val="none" w:sz="0" w:space="0" w:color="auto"/>
        <w:bottom w:val="none" w:sz="0" w:space="0" w:color="auto"/>
        <w:right w:val="none" w:sz="0" w:space="0" w:color="auto"/>
      </w:divBdr>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01876807">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29086493">
      <w:bodyDiv w:val="1"/>
      <w:marLeft w:val="0"/>
      <w:marRight w:val="0"/>
      <w:marTop w:val="0"/>
      <w:marBottom w:val="0"/>
      <w:divBdr>
        <w:top w:val="none" w:sz="0" w:space="0" w:color="auto"/>
        <w:left w:val="none" w:sz="0" w:space="0" w:color="auto"/>
        <w:bottom w:val="none" w:sz="0" w:space="0" w:color="auto"/>
        <w:right w:val="none" w:sz="0" w:space="0" w:color="auto"/>
      </w:divBdr>
    </w:div>
    <w:div w:id="454061785">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87878382">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11880579">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29309899">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47980813">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4951">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891382731">
      <w:bodyDiv w:val="1"/>
      <w:marLeft w:val="0"/>
      <w:marRight w:val="0"/>
      <w:marTop w:val="0"/>
      <w:marBottom w:val="0"/>
      <w:divBdr>
        <w:top w:val="none" w:sz="0" w:space="0" w:color="auto"/>
        <w:left w:val="none" w:sz="0" w:space="0" w:color="auto"/>
        <w:bottom w:val="none" w:sz="0" w:space="0" w:color="auto"/>
        <w:right w:val="none" w:sz="0" w:space="0" w:color="auto"/>
      </w:divBdr>
      <w:divsChild>
        <w:div w:id="2101482852">
          <w:marLeft w:val="0"/>
          <w:marRight w:val="0"/>
          <w:marTop w:val="0"/>
          <w:marBottom w:val="0"/>
          <w:divBdr>
            <w:top w:val="none" w:sz="0" w:space="0" w:color="auto"/>
            <w:left w:val="none" w:sz="0" w:space="0" w:color="auto"/>
            <w:bottom w:val="none" w:sz="0" w:space="0" w:color="auto"/>
            <w:right w:val="none" w:sz="0" w:space="0" w:color="auto"/>
          </w:divBdr>
          <w:divsChild>
            <w:div w:id="2145418372">
              <w:marLeft w:val="0"/>
              <w:marRight w:val="0"/>
              <w:marTop w:val="0"/>
              <w:marBottom w:val="0"/>
              <w:divBdr>
                <w:top w:val="none" w:sz="0" w:space="0" w:color="auto"/>
                <w:left w:val="none" w:sz="0" w:space="0" w:color="auto"/>
                <w:bottom w:val="none" w:sz="0" w:space="0" w:color="auto"/>
                <w:right w:val="none" w:sz="0" w:space="0" w:color="auto"/>
              </w:divBdr>
              <w:divsChild>
                <w:div w:id="254483516">
                  <w:marLeft w:val="0"/>
                  <w:marRight w:val="0"/>
                  <w:marTop w:val="0"/>
                  <w:marBottom w:val="0"/>
                  <w:divBdr>
                    <w:top w:val="none" w:sz="0" w:space="0" w:color="auto"/>
                    <w:left w:val="none" w:sz="0" w:space="0" w:color="auto"/>
                    <w:bottom w:val="none" w:sz="0" w:space="0" w:color="auto"/>
                    <w:right w:val="none" w:sz="0" w:space="0" w:color="auto"/>
                  </w:divBdr>
                  <w:divsChild>
                    <w:div w:id="1512722992">
                      <w:marLeft w:val="0"/>
                      <w:marRight w:val="0"/>
                      <w:marTop w:val="0"/>
                      <w:marBottom w:val="0"/>
                      <w:divBdr>
                        <w:top w:val="single" w:sz="2" w:space="0" w:color="DFDFDF"/>
                        <w:left w:val="single" w:sz="2" w:space="0" w:color="DFDFDF"/>
                        <w:bottom w:val="single" w:sz="2" w:space="0" w:color="DFDFDF"/>
                        <w:right w:val="single" w:sz="2" w:space="0" w:color="DFDFDF"/>
                      </w:divBdr>
                      <w:divsChild>
                        <w:div w:id="1944914202">
                          <w:marLeft w:val="-222"/>
                          <w:marRight w:val="0"/>
                          <w:marTop w:val="0"/>
                          <w:marBottom w:val="0"/>
                          <w:divBdr>
                            <w:top w:val="none" w:sz="0" w:space="0" w:color="auto"/>
                            <w:left w:val="none" w:sz="0" w:space="0" w:color="auto"/>
                            <w:bottom w:val="none" w:sz="0" w:space="0" w:color="auto"/>
                            <w:right w:val="none" w:sz="0" w:space="0" w:color="auto"/>
                          </w:divBdr>
                          <w:divsChild>
                            <w:div w:id="990401391">
                              <w:marLeft w:val="0"/>
                              <w:marRight w:val="0"/>
                              <w:marTop w:val="0"/>
                              <w:marBottom w:val="0"/>
                              <w:divBdr>
                                <w:top w:val="single" w:sz="2" w:space="0" w:color="A9A9A9"/>
                                <w:left w:val="single" w:sz="2" w:space="0" w:color="A9A9A9"/>
                                <w:bottom w:val="single" w:sz="2" w:space="0" w:color="A9A9A9"/>
                                <w:right w:val="single" w:sz="2" w:space="0" w:color="A9A9A9"/>
                              </w:divBdr>
                              <w:divsChild>
                                <w:div w:id="710693668">
                                  <w:marLeft w:val="0"/>
                                  <w:marRight w:val="0"/>
                                  <w:marTop w:val="0"/>
                                  <w:marBottom w:val="0"/>
                                  <w:divBdr>
                                    <w:top w:val="none" w:sz="0" w:space="0" w:color="auto"/>
                                    <w:left w:val="none" w:sz="0" w:space="0" w:color="auto"/>
                                    <w:bottom w:val="none" w:sz="0" w:space="0" w:color="auto"/>
                                    <w:right w:val="none" w:sz="0" w:space="0" w:color="auto"/>
                                  </w:divBdr>
                                  <w:divsChild>
                                    <w:div w:id="600603197">
                                      <w:marLeft w:val="227"/>
                                      <w:marRight w:val="0"/>
                                      <w:marTop w:val="0"/>
                                      <w:marBottom w:val="150"/>
                                      <w:divBdr>
                                        <w:top w:val="single" w:sz="2" w:space="0" w:color="E4E4E4"/>
                                        <w:left w:val="single" w:sz="2" w:space="0" w:color="E4E4E4"/>
                                        <w:bottom w:val="single" w:sz="2" w:space="0" w:color="E4E4E4"/>
                                        <w:right w:val="single" w:sz="2" w:space="0" w:color="E4E4E4"/>
                                      </w:divBdr>
                                    </w:div>
                                    <w:div w:id="2042630853">
                                      <w:marLeft w:val="22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77943045">
                          <w:marLeft w:val="0"/>
                          <w:marRight w:val="0"/>
                          <w:marTop w:val="0"/>
                          <w:marBottom w:val="0"/>
                          <w:divBdr>
                            <w:top w:val="none" w:sz="0" w:space="0" w:color="auto"/>
                            <w:left w:val="none" w:sz="0" w:space="0" w:color="auto"/>
                            <w:bottom w:val="none" w:sz="0" w:space="0" w:color="auto"/>
                            <w:right w:val="none" w:sz="0" w:space="0" w:color="auto"/>
                          </w:divBdr>
                          <w:divsChild>
                            <w:div w:id="1152790177">
                              <w:marLeft w:val="0"/>
                              <w:marRight w:val="0"/>
                              <w:marTop w:val="0"/>
                              <w:marBottom w:val="0"/>
                              <w:divBdr>
                                <w:top w:val="none" w:sz="0" w:space="0" w:color="auto"/>
                                <w:left w:val="none" w:sz="0" w:space="0" w:color="auto"/>
                                <w:bottom w:val="none" w:sz="0" w:space="0" w:color="auto"/>
                                <w:right w:val="none" w:sz="0" w:space="0" w:color="auto"/>
                              </w:divBdr>
                              <w:divsChild>
                                <w:div w:id="74954260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9890">
                  <w:marLeft w:val="0"/>
                  <w:marRight w:val="0"/>
                  <w:marTop w:val="0"/>
                  <w:marBottom w:val="0"/>
                  <w:divBdr>
                    <w:top w:val="none" w:sz="0" w:space="0" w:color="auto"/>
                    <w:left w:val="none" w:sz="0" w:space="0" w:color="auto"/>
                    <w:bottom w:val="none" w:sz="0" w:space="0" w:color="auto"/>
                    <w:right w:val="none" w:sz="0" w:space="0" w:color="auto"/>
                  </w:divBdr>
                  <w:divsChild>
                    <w:div w:id="1648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604">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26574300">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559419">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0668">
      <w:bodyDiv w:val="1"/>
      <w:marLeft w:val="0"/>
      <w:marRight w:val="0"/>
      <w:marTop w:val="0"/>
      <w:marBottom w:val="0"/>
      <w:divBdr>
        <w:top w:val="none" w:sz="0" w:space="0" w:color="auto"/>
        <w:left w:val="none" w:sz="0" w:space="0" w:color="auto"/>
        <w:bottom w:val="none" w:sz="0" w:space="0" w:color="auto"/>
        <w:right w:val="none" w:sz="0" w:space="0" w:color="auto"/>
      </w:divBdr>
    </w:div>
    <w:div w:id="1044478344">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3083">
      <w:bodyDiv w:val="1"/>
      <w:marLeft w:val="0"/>
      <w:marRight w:val="0"/>
      <w:marTop w:val="0"/>
      <w:marBottom w:val="0"/>
      <w:divBdr>
        <w:top w:val="none" w:sz="0" w:space="0" w:color="auto"/>
        <w:left w:val="none" w:sz="0" w:space="0" w:color="auto"/>
        <w:bottom w:val="none" w:sz="0" w:space="0" w:color="auto"/>
        <w:right w:val="none" w:sz="0" w:space="0" w:color="auto"/>
      </w:divBdr>
    </w:div>
    <w:div w:id="1099985216">
      <w:bodyDiv w:val="1"/>
      <w:marLeft w:val="0"/>
      <w:marRight w:val="0"/>
      <w:marTop w:val="0"/>
      <w:marBottom w:val="0"/>
      <w:divBdr>
        <w:top w:val="none" w:sz="0" w:space="0" w:color="auto"/>
        <w:left w:val="none" w:sz="0" w:space="0" w:color="auto"/>
        <w:bottom w:val="none" w:sz="0" w:space="0" w:color="auto"/>
        <w:right w:val="none" w:sz="0" w:space="0" w:color="auto"/>
      </w:divBdr>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296448216">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4836935">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83504870">
      <w:bodyDiv w:val="1"/>
      <w:marLeft w:val="0"/>
      <w:marRight w:val="0"/>
      <w:marTop w:val="0"/>
      <w:marBottom w:val="0"/>
      <w:divBdr>
        <w:top w:val="none" w:sz="0" w:space="0" w:color="auto"/>
        <w:left w:val="none" w:sz="0" w:space="0" w:color="auto"/>
        <w:bottom w:val="none" w:sz="0" w:space="0" w:color="auto"/>
        <w:right w:val="none" w:sz="0" w:space="0" w:color="auto"/>
      </w:divBdr>
    </w:div>
    <w:div w:id="1493763709">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05903493">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0469955">
      <w:bodyDiv w:val="1"/>
      <w:marLeft w:val="0"/>
      <w:marRight w:val="0"/>
      <w:marTop w:val="0"/>
      <w:marBottom w:val="0"/>
      <w:divBdr>
        <w:top w:val="none" w:sz="0" w:space="0" w:color="auto"/>
        <w:left w:val="none" w:sz="0" w:space="0" w:color="auto"/>
        <w:bottom w:val="none" w:sz="0" w:space="0" w:color="auto"/>
        <w:right w:val="none" w:sz="0" w:space="0" w:color="auto"/>
      </w:divBdr>
    </w:div>
    <w:div w:id="1793354191">
      <w:bodyDiv w:val="1"/>
      <w:marLeft w:val="0"/>
      <w:marRight w:val="0"/>
      <w:marTop w:val="0"/>
      <w:marBottom w:val="0"/>
      <w:divBdr>
        <w:top w:val="none" w:sz="0" w:space="0" w:color="auto"/>
        <w:left w:val="none" w:sz="0" w:space="0" w:color="auto"/>
        <w:bottom w:val="none" w:sz="0" w:space="0" w:color="auto"/>
        <w:right w:val="none" w:sz="0" w:space="0" w:color="auto"/>
      </w:divBdr>
    </w:div>
    <w:div w:id="1804419816">
      <w:bodyDiv w:val="1"/>
      <w:marLeft w:val="0"/>
      <w:marRight w:val="0"/>
      <w:marTop w:val="0"/>
      <w:marBottom w:val="0"/>
      <w:divBdr>
        <w:top w:val="none" w:sz="0" w:space="0" w:color="auto"/>
        <w:left w:val="none" w:sz="0" w:space="0" w:color="auto"/>
        <w:bottom w:val="none" w:sz="0" w:space="0" w:color="auto"/>
        <w:right w:val="none" w:sz="0" w:space="0" w:color="auto"/>
      </w:divBdr>
    </w:div>
    <w:div w:id="1805124049">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03757863">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51156962">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7736768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80784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18407336">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l.petsafe.net/en-gb/about-us/press-media/releases/radio-systems-petsafe-europe-ltd-is-one-of-top-three-places-to-work-in-e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diosystemscorporation.com/" TargetMode="External"/><Relationship Id="rId12" Type="http://schemas.openxmlformats.org/officeDocument/2006/relationships/hyperlink" Target="http://www.radiosystemscorpor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urgo.uk/" TargetMode="External"/><Relationship Id="rId5" Type="http://schemas.openxmlformats.org/officeDocument/2006/relationships/webSettings" Target="webSettings.xml"/><Relationship Id="rId10" Type="http://schemas.openxmlformats.org/officeDocument/2006/relationships/hyperlink" Target="https://intl.sportdog.com/en-gb" TargetMode="External"/><Relationship Id="rId4" Type="http://schemas.openxmlformats.org/officeDocument/2006/relationships/settings" Target="settings.xml"/><Relationship Id="rId9" Type="http://schemas.openxmlformats.org/officeDocument/2006/relationships/hyperlink" Target="https://www.dundalkdogrescu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988</Words>
  <Characters>5638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5</cp:revision>
  <cp:lastPrinted>2022-10-21T14:56:00Z</cp:lastPrinted>
  <dcterms:created xsi:type="dcterms:W3CDTF">2022-10-28T14:21:00Z</dcterms:created>
  <dcterms:modified xsi:type="dcterms:W3CDTF">2022-11-07T16:26:00Z</dcterms:modified>
</cp:coreProperties>
</file>